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4239A" w:rsidRDefault="007B0959">
      <w:pPr>
        <w:spacing w:after="0" w:line="259" w:lineRule="auto"/>
        <w:ind w:left="120" w:firstLine="0"/>
      </w:pPr>
      <w:bookmarkStart w:id="0" w:name="_GoBack"/>
      <w:bookmarkEnd w:id="0"/>
      <w:r>
        <w:t xml:space="preserve"> </w:t>
      </w:r>
    </w:p>
    <w:p w:rsidR="00396E33" w:rsidRDefault="007B0959">
      <w:pPr>
        <w:ind w:left="115" w:right="236"/>
      </w:pPr>
      <w:r>
        <w:t xml:space="preserve">         </w:t>
      </w:r>
    </w:p>
    <w:p w:rsidR="00D92BDA" w:rsidRDefault="00D92BDA" w:rsidP="006D0C9C">
      <w:pPr>
        <w:keepNext/>
        <w:keepLines/>
        <w:autoSpaceDN w:val="0"/>
        <w:spacing w:line="276" w:lineRule="auto"/>
        <w:jc w:val="center"/>
        <w:outlineLvl w:val="0"/>
        <w:rPr>
          <w:b/>
          <w:bCs/>
          <w:lang w:eastAsia="en-US"/>
        </w:rPr>
      </w:pPr>
    </w:p>
    <w:tbl>
      <w:tblPr>
        <w:tblpPr w:leftFromText="181" w:rightFromText="181" w:vertAnchor="text" w:horzAnchor="margin" w:tblpXSpec="center" w:tblpYSpec="top"/>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8"/>
        <w:gridCol w:w="720"/>
        <w:gridCol w:w="4680"/>
      </w:tblGrid>
      <w:tr w:rsidR="00A70C27" w:rsidRPr="00C97305" w:rsidTr="00F3236B">
        <w:trPr>
          <w:trHeight w:val="1294"/>
        </w:trPr>
        <w:tc>
          <w:tcPr>
            <w:tcW w:w="4428" w:type="dxa"/>
            <w:tcBorders>
              <w:top w:val="nil"/>
              <w:left w:val="nil"/>
              <w:bottom w:val="nil"/>
              <w:right w:val="nil"/>
            </w:tcBorders>
            <w:tcMar>
              <w:top w:w="0" w:type="dxa"/>
              <w:left w:w="108" w:type="dxa"/>
              <w:bottom w:w="0" w:type="dxa"/>
              <w:right w:w="170" w:type="dxa"/>
            </w:tcMar>
          </w:tcPr>
          <w:p w:rsidR="00A70C27" w:rsidRPr="00AE4AE6" w:rsidRDefault="00A70C27" w:rsidP="00F3236B">
            <w:pPr>
              <w:tabs>
                <w:tab w:val="left" w:pos="4080"/>
                <w:tab w:val="left" w:pos="5280"/>
              </w:tabs>
              <w:jc w:val="center"/>
              <w:rPr>
                <w:sz w:val="20"/>
                <w:szCs w:val="20"/>
              </w:rPr>
            </w:pPr>
            <w:r w:rsidRPr="00AE4AE6">
              <w:rPr>
                <w:sz w:val="20"/>
                <w:szCs w:val="20"/>
              </w:rPr>
              <w:t>РЕСПУБЛИКА ТАТАРСТАН</w:t>
            </w:r>
          </w:p>
          <w:p w:rsidR="00A70C27" w:rsidRPr="00AE4AE6" w:rsidRDefault="00A70C27" w:rsidP="00F3236B">
            <w:pPr>
              <w:tabs>
                <w:tab w:val="left" w:pos="4080"/>
                <w:tab w:val="left" w:pos="5280"/>
              </w:tabs>
              <w:jc w:val="center"/>
              <w:rPr>
                <w:sz w:val="20"/>
                <w:szCs w:val="20"/>
              </w:rPr>
            </w:pPr>
            <w:r w:rsidRPr="00AE4AE6">
              <w:rPr>
                <w:sz w:val="20"/>
                <w:szCs w:val="20"/>
              </w:rPr>
              <w:t>МУНИЦИПАЛЬНОЕ БЮДЖЕТНОЕ</w:t>
            </w:r>
          </w:p>
          <w:p w:rsidR="00A70C27" w:rsidRPr="00AE4AE6" w:rsidRDefault="00A70C27" w:rsidP="00F3236B">
            <w:pPr>
              <w:tabs>
                <w:tab w:val="left" w:pos="4080"/>
                <w:tab w:val="left" w:pos="5280"/>
              </w:tabs>
              <w:jc w:val="center"/>
              <w:rPr>
                <w:sz w:val="20"/>
                <w:szCs w:val="20"/>
              </w:rPr>
            </w:pPr>
            <w:r w:rsidRPr="00AE4AE6">
              <w:rPr>
                <w:sz w:val="20"/>
                <w:szCs w:val="20"/>
              </w:rPr>
              <w:t>ДОШКОЛЬНОЕ ОБРАЗОВАТЕЛЬНОЕ</w:t>
            </w:r>
          </w:p>
          <w:p w:rsidR="00A70C27" w:rsidRPr="00AE4AE6" w:rsidRDefault="00A70C27" w:rsidP="00F3236B">
            <w:pPr>
              <w:tabs>
                <w:tab w:val="left" w:pos="4080"/>
                <w:tab w:val="left" w:pos="5280"/>
              </w:tabs>
              <w:jc w:val="center"/>
              <w:rPr>
                <w:sz w:val="20"/>
                <w:szCs w:val="20"/>
              </w:rPr>
            </w:pPr>
            <w:r w:rsidRPr="00AE4AE6">
              <w:rPr>
                <w:sz w:val="20"/>
                <w:szCs w:val="20"/>
              </w:rPr>
              <w:t>УЧРЕЖДЕНИЕ «ДЕТСКИЙ САД ОБЩЕРАЗВИВАЮЩЕГО ВИДА №41 «ДРУЖНЫЕ РЕБЯТА»</w:t>
            </w:r>
          </w:p>
          <w:p w:rsidR="00A70C27" w:rsidRPr="00AE4AE6" w:rsidRDefault="00A70C27" w:rsidP="00F3236B">
            <w:pPr>
              <w:tabs>
                <w:tab w:val="left" w:pos="4080"/>
                <w:tab w:val="left" w:pos="5280"/>
              </w:tabs>
              <w:jc w:val="center"/>
              <w:rPr>
                <w:sz w:val="20"/>
                <w:szCs w:val="20"/>
              </w:rPr>
            </w:pPr>
            <w:r w:rsidRPr="00AE4AE6">
              <w:rPr>
                <w:sz w:val="20"/>
                <w:szCs w:val="20"/>
              </w:rPr>
              <w:t>г. АЛЬМЕТЬЕВСКА»</w:t>
            </w:r>
          </w:p>
          <w:p w:rsidR="00A70C27" w:rsidRPr="00AE4AE6" w:rsidRDefault="00A70C27" w:rsidP="00F3236B">
            <w:pPr>
              <w:tabs>
                <w:tab w:val="left" w:pos="4080"/>
                <w:tab w:val="left" w:pos="5280"/>
              </w:tabs>
              <w:jc w:val="center"/>
              <w:rPr>
                <w:sz w:val="20"/>
                <w:szCs w:val="20"/>
              </w:rPr>
            </w:pPr>
          </w:p>
          <w:p w:rsidR="00A70C27" w:rsidRPr="00AE4AE6" w:rsidRDefault="00A70C27" w:rsidP="00F3236B">
            <w:pPr>
              <w:tabs>
                <w:tab w:val="left" w:pos="4080"/>
                <w:tab w:val="left" w:pos="5280"/>
              </w:tabs>
              <w:jc w:val="center"/>
              <w:rPr>
                <w:sz w:val="28"/>
                <w:szCs w:val="28"/>
              </w:rPr>
            </w:pPr>
            <w:proofErr w:type="spellStart"/>
            <w:r w:rsidRPr="00AE4AE6">
              <w:rPr>
                <w:sz w:val="18"/>
                <w:szCs w:val="18"/>
              </w:rPr>
              <w:t>пр.Строителей</w:t>
            </w:r>
            <w:proofErr w:type="spellEnd"/>
            <w:r w:rsidRPr="00AE4AE6">
              <w:rPr>
                <w:sz w:val="18"/>
                <w:szCs w:val="18"/>
              </w:rPr>
              <w:t xml:space="preserve"> 15 «а», </w:t>
            </w:r>
            <w:proofErr w:type="spellStart"/>
            <w:r w:rsidRPr="00AE4AE6">
              <w:rPr>
                <w:sz w:val="18"/>
                <w:szCs w:val="18"/>
              </w:rPr>
              <w:t>г.Альметьевск</w:t>
            </w:r>
            <w:proofErr w:type="spellEnd"/>
            <w:r w:rsidRPr="00AE4AE6">
              <w:rPr>
                <w:sz w:val="18"/>
                <w:szCs w:val="18"/>
              </w:rPr>
              <w:t>, 423450</w:t>
            </w:r>
          </w:p>
        </w:tc>
        <w:tc>
          <w:tcPr>
            <w:tcW w:w="720" w:type="dxa"/>
            <w:tcBorders>
              <w:top w:val="nil"/>
              <w:left w:val="nil"/>
              <w:bottom w:val="nil"/>
              <w:right w:val="nil"/>
            </w:tcBorders>
          </w:tcPr>
          <w:p w:rsidR="00A70C27" w:rsidRPr="00AE4AE6" w:rsidRDefault="00A70C27" w:rsidP="00F3236B">
            <w:pPr>
              <w:tabs>
                <w:tab w:val="left" w:pos="4080"/>
                <w:tab w:val="left" w:pos="5280"/>
              </w:tabs>
              <w:jc w:val="center"/>
              <w:rPr>
                <w:sz w:val="28"/>
                <w:szCs w:val="28"/>
              </w:rPr>
            </w:pPr>
          </w:p>
        </w:tc>
        <w:tc>
          <w:tcPr>
            <w:tcW w:w="4680" w:type="dxa"/>
            <w:tcBorders>
              <w:top w:val="nil"/>
              <w:left w:val="nil"/>
              <w:bottom w:val="nil"/>
              <w:right w:val="nil"/>
            </w:tcBorders>
            <w:tcMar>
              <w:top w:w="0" w:type="dxa"/>
              <w:left w:w="170" w:type="dxa"/>
              <w:bottom w:w="0" w:type="dxa"/>
              <w:right w:w="108" w:type="dxa"/>
            </w:tcMar>
          </w:tcPr>
          <w:p w:rsidR="00A70C27" w:rsidRPr="00AE4AE6" w:rsidRDefault="00A70C27" w:rsidP="00F3236B">
            <w:pPr>
              <w:tabs>
                <w:tab w:val="left" w:pos="4080"/>
                <w:tab w:val="left" w:pos="5280"/>
              </w:tabs>
              <w:jc w:val="center"/>
              <w:rPr>
                <w:sz w:val="20"/>
                <w:szCs w:val="20"/>
              </w:rPr>
            </w:pPr>
            <w:r w:rsidRPr="00AE4AE6">
              <w:rPr>
                <w:sz w:val="20"/>
                <w:szCs w:val="20"/>
              </w:rPr>
              <w:t>ТАТАРСТАН РЕСПУБЛИКАСЫ</w:t>
            </w:r>
          </w:p>
          <w:p w:rsidR="00A70C27" w:rsidRPr="00AE4AE6" w:rsidRDefault="00A70C27" w:rsidP="00F3236B">
            <w:pPr>
              <w:tabs>
                <w:tab w:val="left" w:pos="4080"/>
                <w:tab w:val="left" w:pos="5280"/>
              </w:tabs>
              <w:jc w:val="center"/>
              <w:rPr>
                <w:sz w:val="20"/>
                <w:szCs w:val="20"/>
              </w:rPr>
            </w:pPr>
            <w:r w:rsidRPr="00AE4AE6">
              <w:rPr>
                <w:sz w:val="20"/>
                <w:szCs w:val="20"/>
                <w:lang w:val="tt-RU"/>
              </w:rPr>
              <w:t>Ә</w:t>
            </w:r>
            <w:r w:rsidRPr="00AE4AE6">
              <w:rPr>
                <w:sz w:val="20"/>
                <w:szCs w:val="20"/>
              </w:rPr>
              <w:t>ЛМ</w:t>
            </w:r>
            <w:r w:rsidRPr="00AE4AE6">
              <w:rPr>
                <w:sz w:val="20"/>
                <w:szCs w:val="20"/>
                <w:lang w:val="tt-RU"/>
              </w:rPr>
              <w:t>Ә</w:t>
            </w:r>
            <w:r w:rsidRPr="00AE4AE6">
              <w:rPr>
                <w:sz w:val="20"/>
                <w:szCs w:val="20"/>
              </w:rPr>
              <w:t xml:space="preserve">Т </w:t>
            </w:r>
            <w:r w:rsidRPr="00AE4AE6">
              <w:rPr>
                <w:sz w:val="20"/>
                <w:szCs w:val="20"/>
                <w:lang w:val="tt-RU"/>
              </w:rPr>
              <w:t xml:space="preserve">ШӘҺӘРЕ </w:t>
            </w:r>
            <w:r w:rsidRPr="00AE4AE6">
              <w:rPr>
                <w:sz w:val="20"/>
                <w:szCs w:val="20"/>
              </w:rPr>
              <w:t>«</w:t>
            </w:r>
            <w:r w:rsidRPr="00AE4AE6">
              <w:rPr>
                <w:sz w:val="20"/>
                <w:szCs w:val="20"/>
                <w:lang w:val="tt-RU"/>
              </w:rPr>
              <w:t xml:space="preserve">41 НЧЕ ГОМҮМҮСТЕРЕШЛЕ БАЛАЛАР БАКЧАСЫ </w:t>
            </w:r>
            <w:r w:rsidRPr="00AE4AE6">
              <w:rPr>
                <w:sz w:val="20"/>
                <w:szCs w:val="20"/>
              </w:rPr>
              <w:t>«</w:t>
            </w:r>
            <w:r w:rsidRPr="00AE4AE6">
              <w:rPr>
                <w:sz w:val="20"/>
                <w:szCs w:val="20"/>
                <w:lang w:val="tt-RU"/>
              </w:rPr>
              <w:t xml:space="preserve">НӘНИ ДУСЛАР» МӘКТӘПКӘЧӘ БЕЛЕМ БИРҮ БЮДЖЕТ УЧРЕЖДЕНИЯСЕ  </w:t>
            </w:r>
          </w:p>
          <w:p w:rsidR="00A70C27" w:rsidRPr="00AE4AE6" w:rsidRDefault="00A70C27" w:rsidP="00F3236B">
            <w:pPr>
              <w:tabs>
                <w:tab w:val="left" w:pos="4080"/>
                <w:tab w:val="left" w:pos="5280"/>
              </w:tabs>
              <w:jc w:val="center"/>
              <w:rPr>
                <w:sz w:val="18"/>
                <w:szCs w:val="18"/>
                <w:lang w:val="tt-RU"/>
              </w:rPr>
            </w:pPr>
          </w:p>
          <w:p w:rsidR="00A70C27" w:rsidRPr="00AE4AE6" w:rsidRDefault="00A70C27" w:rsidP="00F3236B">
            <w:pPr>
              <w:tabs>
                <w:tab w:val="left" w:pos="4080"/>
                <w:tab w:val="left" w:pos="5280"/>
              </w:tabs>
              <w:jc w:val="center"/>
              <w:rPr>
                <w:sz w:val="18"/>
                <w:szCs w:val="18"/>
                <w:lang w:val="tt-RU"/>
              </w:rPr>
            </w:pPr>
          </w:p>
          <w:p w:rsidR="00A70C27" w:rsidRPr="00AE4AE6" w:rsidRDefault="00A70C27" w:rsidP="00F3236B">
            <w:pPr>
              <w:tabs>
                <w:tab w:val="left" w:pos="4080"/>
                <w:tab w:val="left" w:pos="5280"/>
              </w:tabs>
              <w:rPr>
                <w:sz w:val="18"/>
                <w:szCs w:val="18"/>
                <w:lang w:val="tt-RU"/>
              </w:rPr>
            </w:pPr>
          </w:p>
          <w:p w:rsidR="00A70C27" w:rsidRPr="00AE4AE6" w:rsidRDefault="00A70C27" w:rsidP="00F3236B">
            <w:pPr>
              <w:tabs>
                <w:tab w:val="left" w:pos="4080"/>
                <w:tab w:val="left" w:pos="5280"/>
              </w:tabs>
              <w:rPr>
                <w:sz w:val="28"/>
                <w:szCs w:val="28"/>
                <w:lang w:val="tt-RU"/>
              </w:rPr>
            </w:pPr>
            <w:r w:rsidRPr="00AE4AE6">
              <w:rPr>
                <w:sz w:val="18"/>
                <w:szCs w:val="18"/>
                <w:lang w:val="tt-RU"/>
              </w:rPr>
              <w:t>Төзүчеләр пр-ты</w:t>
            </w:r>
            <w:r w:rsidRPr="00AE4AE6">
              <w:rPr>
                <w:sz w:val="18"/>
                <w:szCs w:val="18"/>
                <w:lang w:val="tr-TR"/>
              </w:rPr>
              <w:t>.</w:t>
            </w:r>
            <w:r w:rsidRPr="00AE4AE6">
              <w:rPr>
                <w:sz w:val="18"/>
                <w:szCs w:val="18"/>
                <w:lang w:val="tt-RU"/>
              </w:rPr>
              <w:t>, 15 нче йорт, Әлмәт шәһәре, 423450</w:t>
            </w:r>
          </w:p>
        </w:tc>
      </w:tr>
      <w:tr w:rsidR="00A70C27" w:rsidRPr="00C97305" w:rsidTr="00F3236B">
        <w:tc>
          <w:tcPr>
            <w:tcW w:w="9828" w:type="dxa"/>
            <w:gridSpan w:val="3"/>
            <w:tcBorders>
              <w:top w:val="nil"/>
              <w:left w:val="nil"/>
              <w:bottom w:val="nil"/>
              <w:right w:val="nil"/>
            </w:tcBorders>
          </w:tcPr>
          <w:p w:rsidR="00A70C27" w:rsidRPr="00AE4AE6" w:rsidRDefault="00A70C27" w:rsidP="00F3236B">
            <w:pPr>
              <w:tabs>
                <w:tab w:val="left" w:pos="4080"/>
                <w:tab w:val="left" w:pos="5280"/>
              </w:tabs>
              <w:rPr>
                <w:sz w:val="20"/>
                <w:szCs w:val="20"/>
                <w:lang w:val="tt-RU"/>
              </w:rPr>
            </w:pPr>
          </w:p>
        </w:tc>
      </w:tr>
      <w:tr w:rsidR="00A70C27" w:rsidRPr="00C97305" w:rsidTr="00F3236B">
        <w:tc>
          <w:tcPr>
            <w:tcW w:w="9828" w:type="dxa"/>
            <w:gridSpan w:val="3"/>
            <w:tcBorders>
              <w:top w:val="nil"/>
              <w:left w:val="nil"/>
              <w:bottom w:val="single" w:sz="12" w:space="0" w:color="auto"/>
              <w:right w:val="nil"/>
            </w:tcBorders>
          </w:tcPr>
          <w:p w:rsidR="00A70C27" w:rsidRPr="00AE4AE6" w:rsidRDefault="00A70C27" w:rsidP="00F3236B">
            <w:pPr>
              <w:tabs>
                <w:tab w:val="left" w:pos="4080"/>
                <w:tab w:val="left" w:pos="5280"/>
              </w:tabs>
              <w:jc w:val="center"/>
              <w:rPr>
                <w:sz w:val="18"/>
                <w:szCs w:val="18"/>
                <w:lang w:val="tt-RU"/>
              </w:rPr>
            </w:pPr>
            <w:r w:rsidRPr="00AE4AE6">
              <w:rPr>
                <w:sz w:val="18"/>
                <w:szCs w:val="18"/>
                <w:lang w:val="tt-RU"/>
              </w:rPr>
              <w:t>Тел: (8553) 22-27-37,  e-mail: dou4172</w:t>
            </w:r>
            <w:r w:rsidR="00B23119">
              <w:rPr>
                <w:sz w:val="18"/>
                <w:szCs w:val="18"/>
                <w:lang w:val="en-US"/>
              </w:rPr>
              <w:t>@</w:t>
            </w:r>
            <w:r w:rsidRPr="00AE4AE6">
              <w:rPr>
                <w:sz w:val="18"/>
                <w:szCs w:val="18"/>
                <w:lang w:val="tt-RU"/>
              </w:rPr>
              <w:t>mail.ru, сайт: edu.tatar.ru//dou41/dr-rebyata</w:t>
            </w:r>
          </w:p>
        </w:tc>
      </w:tr>
    </w:tbl>
    <w:p w:rsidR="00A70C27" w:rsidRDefault="00A70C27" w:rsidP="00A70C27">
      <w:pPr>
        <w:pStyle w:val="a8"/>
        <w:jc w:val="both"/>
        <w:rPr>
          <w:b/>
          <w:sz w:val="24"/>
          <w:lang w:val="en-US"/>
        </w:rPr>
      </w:pPr>
    </w:p>
    <w:p w:rsidR="00A70C27" w:rsidRDefault="00A70C27" w:rsidP="00A70C27">
      <w:pPr>
        <w:pStyle w:val="a8"/>
        <w:jc w:val="both"/>
        <w:rPr>
          <w:b/>
          <w:sz w:val="24"/>
          <w:lang w:val="en-US"/>
        </w:rPr>
      </w:pPr>
    </w:p>
    <w:p w:rsidR="00A70C27" w:rsidRDefault="00A70C27" w:rsidP="00A70C27">
      <w:pPr>
        <w:pStyle w:val="a8"/>
        <w:jc w:val="both"/>
        <w:rPr>
          <w:b/>
          <w:sz w:val="24"/>
          <w:lang w:val="en-US"/>
        </w:rPr>
      </w:pPr>
    </w:p>
    <w:p w:rsidR="00A70C27" w:rsidRDefault="00A70C27" w:rsidP="00F20014">
      <w:pPr>
        <w:keepNext/>
        <w:keepLines/>
        <w:autoSpaceDN w:val="0"/>
        <w:spacing w:line="276" w:lineRule="auto"/>
        <w:jc w:val="center"/>
        <w:outlineLvl w:val="0"/>
        <w:rPr>
          <w:b/>
          <w:bCs/>
          <w:lang w:eastAsia="en-US"/>
        </w:rPr>
      </w:pPr>
      <w:r>
        <w:rPr>
          <w:b/>
          <w:bCs/>
          <w:lang w:eastAsia="en-US"/>
        </w:rPr>
        <w:t xml:space="preserve">Отчет о результатах </w:t>
      </w:r>
      <w:r w:rsidR="00B23119">
        <w:rPr>
          <w:b/>
          <w:bCs/>
          <w:lang w:eastAsia="en-US"/>
        </w:rPr>
        <w:t>самообследования</w:t>
      </w:r>
    </w:p>
    <w:p w:rsidR="00B23119" w:rsidRPr="00A70C27" w:rsidRDefault="00B23119" w:rsidP="00A70C27">
      <w:pPr>
        <w:keepNext/>
        <w:keepLines/>
        <w:autoSpaceDN w:val="0"/>
        <w:spacing w:line="276" w:lineRule="auto"/>
        <w:jc w:val="left"/>
        <w:outlineLvl w:val="0"/>
        <w:rPr>
          <w:b/>
          <w:bCs/>
          <w:lang w:eastAsia="en-US"/>
        </w:rPr>
      </w:pPr>
      <w:r w:rsidRPr="00A22AA8">
        <w:t xml:space="preserve">       </w:t>
      </w:r>
      <w:r>
        <w:t>м</w:t>
      </w:r>
      <w:r w:rsidRPr="00A22AA8">
        <w:t>униципально</w:t>
      </w:r>
      <w:r>
        <w:t>го</w:t>
      </w:r>
      <w:r w:rsidRPr="00A22AA8">
        <w:t xml:space="preserve"> бюджетно</w:t>
      </w:r>
      <w:r>
        <w:t>го</w:t>
      </w:r>
      <w:r w:rsidRPr="00A22AA8">
        <w:t xml:space="preserve"> дошкольно</w:t>
      </w:r>
      <w:r>
        <w:t>го</w:t>
      </w:r>
      <w:r w:rsidRPr="00A22AA8">
        <w:t xml:space="preserve">   образовательно</w:t>
      </w:r>
      <w:r>
        <w:t>го</w:t>
      </w:r>
      <w:r w:rsidRPr="00A22AA8">
        <w:t xml:space="preserve"> </w:t>
      </w:r>
      <w:proofErr w:type="gramStart"/>
      <w:r w:rsidRPr="00A22AA8">
        <w:t>учреждени</w:t>
      </w:r>
      <w:r>
        <w:t>я</w:t>
      </w:r>
      <w:r w:rsidRPr="00A22AA8">
        <w:t xml:space="preserve">  «</w:t>
      </w:r>
      <w:proofErr w:type="gramEnd"/>
      <w:r w:rsidRPr="00A22AA8">
        <w:t>Детский сад  общеразвивающего вида  №41 «Дружные ребята» г. Альметьевска»</w:t>
      </w:r>
      <w:r>
        <w:t xml:space="preserve"> за 2022-2023 </w:t>
      </w:r>
      <w:proofErr w:type="spellStart"/>
      <w:r>
        <w:t>уч.год</w:t>
      </w:r>
      <w:proofErr w:type="spellEnd"/>
      <w:r>
        <w:t>.</w:t>
      </w:r>
    </w:p>
    <w:p w:rsidR="00A70C27" w:rsidRPr="008C769A" w:rsidRDefault="00B23119" w:rsidP="006D0C9C">
      <w:pPr>
        <w:keepNext/>
        <w:keepLines/>
        <w:autoSpaceDN w:val="0"/>
        <w:spacing w:line="276" w:lineRule="auto"/>
        <w:jc w:val="center"/>
        <w:outlineLvl w:val="0"/>
        <w:rPr>
          <w:lang w:eastAsia="en-US"/>
        </w:rPr>
      </w:pPr>
      <w:r w:rsidRPr="008C769A">
        <w:rPr>
          <w:lang w:eastAsia="en-US"/>
        </w:rPr>
        <w:t>Аналитическая часть</w:t>
      </w:r>
    </w:p>
    <w:p w:rsidR="00B23119" w:rsidRPr="008C769A" w:rsidRDefault="00B23119" w:rsidP="006D0C9C">
      <w:pPr>
        <w:keepNext/>
        <w:keepLines/>
        <w:autoSpaceDN w:val="0"/>
        <w:spacing w:line="276" w:lineRule="auto"/>
        <w:jc w:val="center"/>
        <w:outlineLvl w:val="0"/>
        <w:rPr>
          <w:lang w:eastAsia="en-US"/>
        </w:rPr>
      </w:pPr>
      <w:r w:rsidRPr="008C769A">
        <w:rPr>
          <w:lang w:val="en-US" w:eastAsia="en-US"/>
        </w:rPr>
        <w:t>I</w:t>
      </w:r>
      <w:r w:rsidRPr="008C769A">
        <w:rPr>
          <w:lang w:eastAsia="en-US"/>
        </w:rPr>
        <w:t>.Общие сведения об образовательной организации</w:t>
      </w:r>
    </w:p>
    <w:tbl>
      <w:tblPr>
        <w:tblStyle w:val="aa"/>
        <w:tblW w:w="0" w:type="auto"/>
        <w:tblInd w:w="130" w:type="dxa"/>
        <w:tblLook w:val="04A0" w:firstRow="1" w:lastRow="0" w:firstColumn="1" w:lastColumn="0" w:noHBand="0" w:noVBand="1"/>
      </w:tblPr>
      <w:tblGrid>
        <w:gridCol w:w="5079"/>
        <w:gridCol w:w="5086"/>
      </w:tblGrid>
      <w:tr w:rsidR="00B23119" w:rsidRPr="008C769A" w:rsidTr="00B23119">
        <w:tc>
          <w:tcPr>
            <w:tcW w:w="5147" w:type="dxa"/>
          </w:tcPr>
          <w:p w:rsidR="00B23119" w:rsidRPr="008C769A" w:rsidRDefault="00B23119" w:rsidP="006D0C9C">
            <w:pPr>
              <w:keepNext/>
              <w:keepLines/>
              <w:autoSpaceDN w:val="0"/>
              <w:spacing w:line="276" w:lineRule="auto"/>
              <w:ind w:left="0" w:firstLine="0"/>
              <w:jc w:val="center"/>
              <w:outlineLvl w:val="0"/>
              <w:rPr>
                <w:sz w:val="24"/>
                <w:szCs w:val="24"/>
                <w:lang w:eastAsia="en-US"/>
              </w:rPr>
            </w:pPr>
            <w:r w:rsidRPr="008C769A">
              <w:rPr>
                <w:sz w:val="24"/>
                <w:szCs w:val="24"/>
                <w:lang w:eastAsia="en-US"/>
              </w:rPr>
              <w:t>Наименование образовательной организации</w:t>
            </w:r>
          </w:p>
        </w:tc>
        <w:tc>
          <w:tcPr>
            <w:tcW w:w="5148" w:type="dxa"/>
          </w:tcPr>
          <w:p w:rsidR="00B23119" w:rsidRPr="008C769A" w:rsidRDefault="00B23119" w:rsidP="00B23119">
            <w:pPr>
              <w:keepNext/>
              <w:keepLines/>
              <w:autoSpaceDN w:val="0"/>
              <w:spacing w:line="276" w:lineRule="auto"/>
              <w:ind w:left="0" w:firstLine="0"/>
              <w:jc w:val="left"/>
              <w:outlineLvl w:val="0"/>
              <w:rPr>
                <w:sz w:val="24"/>
                <w:szCs w:val="24"/>
                <w:lang w:eastAsia="en-US"/>
              </w:rPr>
            </w:pPr>
            <w:r w:rsidRPr="008C769A">
              <w:rPr>
                <w:sz w:val="24"/>
                <w:szCs w:val="24"/>
              </w:rPr>
              <w:t xml:space="preserve">Муниципальное бюджетное дошкольное   образовательное учреждение «Детский сад общеразвивающего вида №41 «Дружные </w:t>
            </w:r>
            <w:proofErr w:type="gramStart"/>
            <w:r w:rsidRPr="008C769A">
              <w:rPr>
                <w:sz w:val="24"/>
                <w:szCs w:val="24"/>
              </w:rPr>
              <w:t>ребята»  г.</w:t>
            </w:r>
            <w:proofErr w:type="gramEnd"/>
            <w:r w:rsidRPr="008C769A">
              <w:rPr>
                <w:sz w:val="24"/>
                <w:szCs w:val="24"/>
              </w:rPr>
              <w:t xml:space="preserve"> Альметьевска»</w:t>
            </w:r>
          </w:p>
        </w:tc>
      </w:tr>
      <w:tr w:rsidR="00B23119" w:rsidRPr="008C769A" w:rsidTr="00B23119">
        <w:tc>
          <w:tcPr>
            <w:tcW w:w="5147" w:type="dxa"/>
          </w:tcPr>
          <w:p w:rsidR="00B23119" w:rsidRPr="008C769A" w:rsidRDefault="00B23119" w:rsidP="00B23119">
            <w:pPr>
              <w:keepNext/>
              <w:keepLines/>
              <w:autoSpaceDN w:val="0"/>
              <w:spacing w:line="276" w:lineRule="auto"/>
              <w:ind w:left="0" w:firstLine="0"/>
              <w:jc w:val="left"/>
              <w:outlineLvl w:val="0"/>
              <w:rPr>
                <w:sz w:val="24"/>
                <w:szCs w:val="24"/>
                <w:lang w:eastAsia="en-US"/>
              </w:rPr>
            </w:pPr>
            <w:r w:rsidRPr="008C769A">
              <w:rPr>
                <w:sz w:val="24"/>
                <w:szCs w:val="24"/>
                <w:lang w:eastAsia="en-US"/>
              </w:rPr>
              <w:t>Руководитель</w:t>
            </w:r>
          </w:p>
        </w:tc>
        <w:tc>
          <w:tcPr>
            <w:tcW w:w="5148" w:type="dxa"/>
          </w:tcPr>
          <w:p w:rsidR="00B23119" w:rsidRPr="008C769A" w:rsidRDefault="00B23119" w:rsidP="008C769A">
            <w:pPr>
              <w:keepNext/>
              <w:keepLines/>
              <w:autoSpaceDN w:val="0"/>
              <w:spacing w:line="276" w:lineRule="auto"/>
              <w:ind w:left="0" w:firstLine="0"/>
              <w:jc w:val="left"/>
              <w:outlineLvl w:val="0"/>
              <w:rPr>
                <w:sz w:val="24"/>
                <w:szCs w:val="24"/>
                <w:lang w:eastAsia="en-US"/>
              </w:rPr>
            </w:pPr>
            <w:r w:rsidRPr="008C769A">
              <w:rPr>
                <w:sz w:val="24"/>
                <w:szCs w:val="24"/>
                <w:lang w:eastAsia="en-US"/>
              </w:rPr>
              <w:t>Фролова Татьяна Викторовна</w:t>
            </w:r>
          </w:p>
        </w:tc>
      </w:tr>
      <w:tr w:rsidR="00B23119" w:rsidRPr="008C769A" w:rsidTr="00B23119">
        <w:tc>
          <w:tcPr>
            <w:tcW w:w="5147" w:type="dxa"/>
          </w:tcPr>
          <w:p w:rsidR="00B23119" w:rsidRPr="008C769A" w:rsidRDefault="00B23119" w:rsidP="00B23119">
            <w:pPr>
              <w:keepNext/>
              <w:keepLines/>
              <w:autoSpaceDN w:val="0"/>
              <w:spacing w:line="276" w:lineRule="auto"/>
              <w:ind w:left="0" w:firstLine="0"/>
              <w:jc w:val="left"/>
              <w:outlineLvl w:val="0"/>
              <w:rPr>
                <w:sz w:val="24"/>
                <w:szCs w:val="24"/>
                <w:lang w:eastAsia="en-US"/>
              </w:rPr>
            </w:pPr>
            <w:r w:rsidRPr="008C769A">
              <w:rPr>
                <w:sz w:val="24"/>
                <w:szCs w:val="24"/>
                <w:lang w:eastAsia="en-US"/>
              </w:rPr>
              <w:t>Адрес организации</w:t>
            </w:r>
          </w:p>
        </w:tc>
        <w:tc>
          <w:tcPr>
            <w:tcW w:w="5148" w:type="dxa"/>
          </w:tcPr>
          <w:p w:rsidR="008C769A" w:rsidRDefault="00B23119" w:rsidP="008C769A">
            <w:pPr>
              <w:keepNext/>
              <w:keepLines/>
              <w:autoSpaceDN w:val="0"/>
              <w:spacing w:line="276" w:lineRule="auto"/>
              <w:ind w:left="0" w:firstLine="0"/>
              <w:jc w:val="left"/>
              <w:outlineLvl w:val="0"/>
              <w:rPr>
                <w:sz w:val="24"/>
                <w:szCs w:val="24"/>
              </w:rPr>
            </w:pPr>
            <w:r w:rsidRPr="008C769A">
              <w:rPr>
                <w:sz w:val="24"/>
                <w:szCs w:val="24"/>
              </w:rPr>
              <w:t xml:space="preserve">423450, РТ, </w:t>
            </w:r>
            <w:proofErr w:type="spellStart"/>
            <w:r w:rsidRPr="008C769A">
              <w:rPr>
                <w:sz w:val="24"/>
                <w:szCs w:val="24"/>
              </w:rPr>
              <w:t>г.Альметьевск</w:t>
            </w:r>
            <w:proofErr w:type="spellEnd"/>
            <w:r w:rsidRPr="008C769A">
              <w:rPr>
                <w:sz w:val="24"/>
                <w:szCs w:val="24"/>
              </w:rPr>
              <w:t>,</w:t>
            </w:r>
          </w:p>
          <w:p w:rsidR="00B23119" w:rsidRPr="008C769A" w:rsidRDefault="00B23119" w:rsidP="008C769A">
            <w:pPr>
              <w:keepNext/>
              <w:keepLines/>
              <w:autoSpaceDN w:val="0"/>
              <w:spacing w:line="276" w:lineRule="auto"/>
              <w:ind w:left="0" w:firstLine="0"/>
              <w:jc w:val="left"/>
              <w:outlineLvl w:val="0"/>
              <w:rPr>
                <w:sz w:val="24"/>
                <w:szCs w:val="24"/>
                <w:lang w:eastAsia="en-US"/>
              </w:rPr>
            </w:pPr>
            <w:r w:rsidRPr="008C769A">
              <w:rPr>
                <w:sz w:val="24"/>
                <w:szCs w:val="24"/>
              </w:rPr>
              <w:t xml:space="preserve"> пр. Строителей 15 «а»,</w:t>
            </w:r>
          </w:p>
        </w:tc>
      </w:tr>
      <w:tr w:rsidR="00B23119" w:rsidRPr="008C769A" w:rsidTr="00B23119">
        <w:tc>
          <w:tcPr>
            <w:tcW w:w="5147" w:type="dxa"/>
          </w:tcPr>
          <w:p w:rsidR="00B23119" w:rsidRPr="008C769A" w:rsidRDefault="00B23119" w:rsidP="00B23119">
            <w:pPr>
              <w:keepNext/>
              <w:keepLines/>
              <w:autoSpaceDN w:val="0"/>
              <w:spacing w:line="276" w:lineRule="auto"/>
              <w:ind w:left="0" w:firstLine="0"/>
              <w:jc w:val="left"/>
              <w:outlineLvl w:val="0"/>
              <w:rPr>
                <w:sz w:val="24"/>
                <w:szCs w:val="24"/>
                <w:lang w:eastAsia="en-US"/>
              </w:rPr>
            </w:pPr>
            <w:r w:rsidRPr="008C769A">
              <w:rPr>
                <w:sz w:val="24"/>
                <w:szCs w:val="24"/>
                <w:lang w:eastAsia="en-US"/>
              </w:rPr>
              <w:t>Телефон</w:t>
            </w:r>
          </w:p>
        </w:tc>
        <w:tc>
          <w:tcPr>
            <w:tcW w:w="5148" w:type="dxa"/>
          </w:tcPr>
          <w:p w:rsidR="00B23119" w:rsidRPr="008C769A" w:rsidRDefault="00B23119" w:rsidP="008C769A">
            <w:pPr>
              <w:keepNext/>
              <w:keepLines/>
              <w:autoSpaceDN w:val="0"/>
              <w:spacing w:line="276" w:lineRule="auto"/>
              <w:ind w:left="0" w:firstLine="0"/>
              <w:jc w:val="left"/>
              <w:outlineLvl w:val="0"/>
              <w:rPr>
                <w:sz w:val="24"/>
                <w:szCs w:val="24"/>
                <w:lang w:eastAsia="en-US"/>
              </w:rPr>
            </w:pPr>
            <w:r w:rsidRPr="008C769A">
              <w:rPr>
                <w:sz w:val="24"/>
                <w:szCs w:val="24"/>
                <w:lang w:eastAsia="en-US"/>
              </w:rPr>
              <w:t>8(8553) 22-27-37</w:t>
            </w:r>
          </w:p>
        </w:tc>
      </w:tr>
      <w:tr w:rsidR="00B23119" w:rsidRPr="008C769A" w:rsidTr="00B23119">
        <w:tc>
          <w:tcPr>
            <w:tcW w:w="5147" w:type="dxa"/>
          </w:tcPr>
          <w:p w:rsidR="00B23119" w:rsidRPr="008C769A" w:rsidRDefault="00B23119" w:rsidP="00B23119">
            <w:pPr>
              <w:keepNext/>
              <w:keepLines/>
              <w:autoSpaceDN w:val="0"/>
              <w:spacing w:line="276" w:lineRule="auto"/>
              <w:ind w:left="0" w:firstLine="0"/>
              <w:jc w:val="left"/>
              <w:outlineLvl w:val="0"/>
              <w:rPr>
                <w:sz w:val="24"/>
                <w:szCs w:val="24"/>
                <w:lang w:eastAsia="en-US"/>
              </w:rPr>
            </w:pPr>
            <w:r w:rsidRPr="008C769A">
              <w:rPr>
                <w:sz w:val="24"/>
                <w:szCs w:val="24"/>
                <w:lang w:eastAsia="en-US"/>
              </w:rPr>
              <w:t>Электронная почта</w:t>
            </w:r>
          </w:p>
        </w:tc>
        <w:tc>
          <w:tcPr>
            <w:tcW w:w="5148" w:type="dxa"/>
          </w:tcPr>
          <w:p w:rsidR="00B23119" w:rsidRPr="008C769A" w:rsidRDefault="00B23119" w:rsidP="008C769A">
            <w:pPr>
              <w:keepNext/>
              <w:keepLines/>
              <w:autoSpaceDN w:val="0"/>
              <w:spacing w:line="276" w:lineRule="auto"/>
              <w:ind w:left="0" w:firstLine="0"/>
              <w:jc w:val="left"/>
              <w:outlineLvl w:val="0"/>
              <w:rPr>
                <w:sz w:val="24"/>
                <w:szCs w:val="24"/>
                <w:lang w:eastAsia="en-US"/>
              </w:rPr>
            </w:pPr>
            <w:r w:rsidRPr="008C769A">
              <w:rPr>
                <w:sz w:val="24"/>
                <w:szCs w:val="24"/>
                <w:lang w:val="tt-RU"/>
              </w:rPr>
              <w:t>dou4172@mail.ru</w:t>
            </w:r>
          </w:p>
        </w:tc>
      </w:tr>
      <w:tr w:rsidR="00B23119" w:rsidRPr="008C769A" w:rsidTr="00B23119">
        <w:tc>
          <w:tcPr>
            <w:tcW w:w="5147" w:type="dxa"/>
          </w:tcPr>
          <w:p w:rsidR="00B23119" w:rsidRPr="008C769A" w:rsidRDefault="00B23119" w:rsidP="00B23119">
            <w:pPr>
              <w:keepNext/>
              <w:keepLines/>
              <w:autoSpaceDN w:val="0"/>
              <w:spacing w:line="276" w:lineRule="auto"/>
              <w:ind w:left="0" w:firstLine="0"/>
              <w:jc w:val="left"/>
              <w:outlineLvl w:val="0"/>
              <w:rPr>
                <w:sz w:val="24"/>
                <w:szCs w:val="24"/>
                <w:lang w:eastAsia="en-US"/>
              </w:rPr>
            </w:pPr>
            <w:r w:rsidRPr="008C769A">
              <w:rPr>
                <w:sz w:val="24"/>
                <w:szCs w:val="24"/>
                <w:lang w:eastAsia="en-US"/>
              </w:rPr>
              <w:t>Учредитель</w:t>
            </w:r>
          </w:p>
        </w:tc>
        <w:tc>
          <w:tcPr>
            <w:tcW w:w="5148" w:type="dxa"/>
          </w:tcPr>
          <w:p w:rsidR="00B23119" w:rsidRPr="008C769A" w:rsidRDefault="00B23119" w:rsidP="008C769A">
            <w:pPr>
              <w:keepNext/>
              <w:keepLines/>
              <w:autoSpaceDN w:val="0"/>
              <w:spacing w:line="276" w:lineRule="auto"/>
              <w:ind w:left="0" w:firstLine="0"/>
              <w:jc w:val="left"/>
              <w:outlineLvl w:val="0"/>
              <w:rPr>
                <w:sz w:val="24"/>
                <w:szCs w:val="24"/>
                <w:lang w:eastAsia="en-US"/>
              </w:rPr>
            </w:pPr>
            <w:r w:rsidRPr="008C769A">
              <w:rPr>
                <w:sz w:val="24"/>
                <w:szCs w:val="24"/>
                <w:lang w:eastAsia="en-US"/>
              </w:rPr>
              <w:t xml:space="preserve">Муниципальное образование «Альметьевский муниципальный район» в лице исполнительного комитета </w:t>
            </w:r>
            <w:r w:rsidR="008C769A" w:rsidRPr="008C769A">
              <w:rPr>
                <w:sz w:val="24"/>
                <w:szCs w:val="24"/>
                <w:lang w:eastAsia="en-US"/>
              </w:rPr>
              <w:t>Альметьевского муниципального района</w:t>
            </w:r>
          </w:p>
        </w:tc>
      </w:tr>
      <w:tr w:rsidR="00B23119" w:rsidRPr="008C769A" w:rsidTr="00B23119">
        <w:tc>
          <w:tcPr>
            <w:tcW w:w="5147" w:type="dxa"/>
          </w:tcPr>
          <w:p w:rsidR="00B23119" w:rsidRPr="008C769A" w:rsidRDefault="00B23119" w:rsidP="00B23119">
            <w:pPr>
              <w:keepNext/>
              <w:keepLines/>
              <w:autoSpaceDN w:val="0"/>
              <w:spacing w:line="276" w:lineRule="auto"/>
              <w:ind w:left="0" w:firstLine="0"/>
              <w:jc w:val="left"/>
              <w:outlineLvl w:val="0"/>
              <w:rPr>
                <w:sz w:val="24"/>
                <w:szCs w:val="24"/>
                <w:lang w:eastAsia="en-US"/>
              </w:rPr>
            </w:pPr>
            <w:r w:rsidRPr="008C769A">
              <w:rPr>
                <w:sz w:val="24"/>
                <w:szCs w:val="24"/>
                <w:lang w:eastAsia="en-US"/>
              </w:rPr>
              <w:t>Дата создания</w:t>
            </w:r>
          </w:p>
        </w:tc>
        <w:tc>
          <w:tcPr>
            <w:tcW w:w="5148" w:type="dxa"/>
          </w:tcPr>
          <w:p w:rsidR="00B23119" w:rsidRPr="008C769A" w:rsidRDefault="008C769A" w:rsidP="008C769A">
            <w:pPr>
              <w:keepNext/>
              <w:keepLines/>
              <w:autoSpaceDN w:val="0"/>
              <w:spacing w:line="276" w:lineRule="auto"/>
              <w:ind w:left="0" w:firstLine="0"/>
              <w:jc w:val="left"/>
              <w:outlineLvl w:val="0"/>
              <w:rPr>
                <w:sz w:val="24"/>
                <w:szCs w:val="24"/>
                <w:lang w:eastAsia="en-US"/>
              </w:rPr>
            </w:pPr>
            <w:r w:rsidRPr="008C769A">
              <w:rPr>
                <w:sz w:val="24"/>
                <w:szCs w:val="24"/>
                <w:lang w:eastAsia="en-US"/>
              </w:rPr>
              <w:t>2009 год</w:t>
            </w:r>
          </w:p>
        </w:tc>
      </w:tr>
      <w:tr w:rsidR="00B23119" w:rsidRPr="008C769A" w:rsidTr="00B23119">
        <w:tc>
          <w:tcPr>
            <w:tcW w:w="5147" w:type="dxa"/>
          </w:tcPr>
          <w:p w:rsidR="00B23119" w:rsidRPr="008C769A" w:rsidRDefault="00B23119" w:rsidP="00B23119">
            <w:pPr>
              <w:keepNext/>
              <w:keepLines/>
              <w:autoSpaceDN w:val="0"/>
              <w:spacing w:line="276" w:lineRule="auto"/>
              <w:ind w:left="0" w:firstLine="0"/>
              <w:jc w:val="left"/>
              <w:outlineLvl w:val="0"/>
              <w:rPr>
                <w:sz w:val="24"/>
                <w:szCs w:val="24"/>
                <w:lang w:eastAsia="en-US"/>
              </w:rPr>
            </w:pPr>
            <w:r w:rsidRPr="008C769A">
              <w:rPr>
                <w:sz w:val="24"/>
                <w:szCs w:val="24"/>
                <w:lang w:eastAsia="en-US"/>
              </w:rPr>
              <w:t>Лицензия</w:t>
            </w:r>
          </w:p>
        </w:tc>
        <w:tc>
          <w:tcPr>
            <w:tcW w:w="5148" w:type="dxa"/>
          </w:tcPr>
          <w:p w:rsidR="00B23119" w:rsidRPr="008C769A" w:rsidRDefault="008C769A" w:rsidP="008C769A">
            <w:pPr>
              <w:keepNext/>
              <w:keepLines/>
              <w:autoSpaceDN w:val="0"/>
              <w:spacing w:line="276" w:lineRule="auto"/>
              <w:ind w:left="0" w:firstLine="0"/>
              <w:jc w:val="left"/>
              <w:outlineLvl w:val="0"/>
              <w:rPr>
                <w:sz w:val="24"/>
                <w:szCs w:val="24"/>
                <w:lang w:eastAsia="en-US"/>
              </w:rPr>
            </w:pPr>
            <w:r w:rsidRPr="008C769A">
              <w:rPr>
                <w:sz w:val="24"/>
                <w:szCs w:val="24"/>
                <w:lang w:eastAsia="en-US"/>
              </w:rPr>
              <w:t>№10277 от 06.05.2019 г.</w:t>
            </w:r>
          </w:p>
        </w:tc>
      </w:tr>
    </w:tbl>
    <w:p w:rsidR="006D0C9C" w:rsidRPr="008C769A" w:rsidRDefault="008C769A" w:rsidP="006D0C9C">
      <w:pPr>
        <w:keepNext/>
        <w:keepLines/>
        <w:autoSpaceDN w:val="0"/>
        <w:spacing w:line="276" w:lineRule="auto"/>
        <w:jc w:val="center"/>
        <w:outlineLvl w:val="0"/>
        <w:rPr>
          <w:color w:val="auto"/>
          <w:sz w:val="24"/>
          <w:lang w:eastAsia="en-US"/>
        </w:rPr>
      </w:pPr>
      <w:r w:rsidRPr="008C769A">
        <w:rPr>
          <w:lang w:val="en-US" w:eastAsia="en-US"/>
        </w:rPr>
        <w:t>II</w:t>
      </w:r>
      <w:r w:rsidRPr="008C769A">
        <w:rPr>
          <w:lang w:eastAsia="en-US"/>
        </w:rPr>
        <w:t>.А</w:t>
      </w:r>
      <w:r w:rsidR="006D0C9C" w:rsidRPr="008C769A">
        <w:rPr>
          <w:lang w:eastAsia="en-US"/>
        </w:rPr>
        <w:t xml:space="preserve">нализ работы за </w:t>
      </w:r>
      <w:r w:rsidRPr="008C769A">
        <w:rPr>
          <w:lang w:eastAsia="en-US"/>
        </w:rPr>
        <w:t>2022-2023 уч.</w:t>
      </w:r>
      <w:r w:rsidR="006D0C9C" w:rsidRPr="008C769A">
        <w:rPr>
          <w:lang w:eastAsia="en-US"/>
        </w:rPr>
        <w:t xml:space="preserve"> год.</w:t>
      </w:r>
    </w:p>
    <w:p w:rsidR="006D0C9C" w:rsidRDefault="006D0C9C" w:rsidP="006D0C9C">
      <w:pPr>
        <w:spacing w:line="276" w:lineRule="auto"/>
        <w:ind w:firstLine="709"/>
        <w:rPr>
          <w:lang w:eastAsia="ar-SA"/>
        </w:rPr>
      </w:pPr>
      <w:r>
        <w:t>В МБДОУ Д/с №41«Дружные ребята» функционируют 10 возрастных групп, общая числен</w:t>
      </w:r>
      <w:r>
        <w:softHyphen/>
        <w:t>ность детей на 2022-2023 год составляет 1</w:t>
      </w:r>
      <w:r w:rsidR="00A70C27">
        <w:t xml:space="preserve">50 </w:t>
      </w:r>
      <w:r>
        <w:t>детей.</w:t>
      </w:r>
    </w:p>
    <w:p w:rsidR="006D0C9C" w:rsidRDefault="006D0C9C" w:rsidP="006D0C9C">
      <w:pPr>
        <w:spacing w:line="276" w:lineRule="auto"/>
        <w:ind w:firstLine="709"/>
      </w:pPr>
      <w:r>
        <w:t xml:space="preserve"> МБДОУ Д/с №41 «Дружные ребята» работает с 06.30 до 18.30 часов по пятидневной неделе. Детский сад функционирует на базе типового дошкольного учреждения: </w:t>
      </w:r>
    </w:p>
    <w:p w:rsidR="006D0C9C" w:rsidRDefault="006D0C9C" w:rsidP="006D0C9C">
      <w:pPr>
        <w:pStyle w:val="a5"/>
        <w:numPr>
          <w:ilvl w:val="0"/>
          <w:numId w:val="5"/>
        </w:numPr>
        <w:spacing w:line="276" w:lineRule="auto"/>
        <w:jc w:val="both"/>
        <w:rPr>
          <w:rFonts w:ascii="Times New Roman" w:hAnsi="Times New Roman" w:cs="Times New Roman"/>
        </w:rPr>
      </w:pPr>
      <w:r>
        <w:rPr>
          <w:rFonts w:ascii="Times New Roman" w:hAnsi="Times New Roman" w:cs="Times New Roman"/>
        </w:rPr>
        <w:t>1-я младшая группа;</w:t>
      </w:r>
    </w:p>
    <w:p w:rsidR="006D0C9C" w:rsidRDefault="006D0C9C" w:rsidP="006D0C9C">
      <w:pPr>
        <w:pStyle w:val="a5"/>
        <w:numPr>
          <w:ilvl w:val="0"/>
          <w:numId w:val="5"/>
        </w:numPr>
        <w:spacing w:line="276" w:lineRule="auto"/>
        <w:jc w:val="both"/>
        <w:rPr>
          <w:rFonts w:ascii="Times New Roman" w:hAnsi="Times New Roman" w:cs="Times New Roman"/>
        </w:rPr>
      </w:pPr>
      <w:r>
        <w:rPr>
          <w:rFonts w:ascii="Times New Roman" w:hAnsi="Times New Roman" w:cs="Times New Roman"/>
        </w:rPr>
        <w:t>2-я младшая группа;</w:t>
      </w:r>
    </w:p>
    <w:p w:rsidR="006D0C9C" w:rsidRDefault="006D0C9C" w:rsidP="006D0C9C">
      <w:pPr>
        <w:pStyle w:val="a5"/>
        <w:numPr>
          <w:ilvl w:val="0"/>
          <w:numId w:val="5"/>
        </w:numPr>
        <w:spacing w:line="276" w:lineRule="auto"/>
        <w:jc w:val="both"/>
        <w:rPr>
          <w:rFonts w:ascii="Times New Roman" w:hAnsi="Times New Roman" w:cs="Times New Roman"/>
        </w:rPr>
      </w:pPr>
      <w:r>
        <w:rPr>
          <w:rFonts w:ascii="Times New Roman" w:hAnsi="Times New Roman" w:cs="Times New Roman"/>
        </w:rPr>
        <w:t>средняя группа;</w:t>
      </w:r>
    </w:p>
    <w:p w:rsidR="006D0C9C" w:rsidRDefault="006D0C9C" w:rsidP="006D0C9C">
      <w:pPr>
        <w:pStyle w:val="a5"/>
        <w:numPr>
          <w:ilvl w:val="0"/>
          <w:numId w:val="5"/>
        </w:numPr>
        <w:spacing w:line="276" w:lineRule="auto"/>
        <w:jc w:val="both"/>
        <w:rPr>
          <w:rFonts w:ascii="Times New Roman" w:hAnsi="Times New Roman" w:cs="Times New Roman"/>
        </w:rPr>
      </w:pPr>
      <w:r>
        <w:rPr>
          <w:rFonts w:ascii="Times New Roman" w:hAnsi="Times New Roman" w:cs="Times New Roman"/>
        </w:rPr>
        <w:t xml:space="preserve">старшая группа; </w:t>
      </w:r>
    </w:p>
    <w:p w:rsidR="006D0C9C" w:rsidRDefault="006D0C9C" w:rsidP="006D0C9C">
      <w:pPr>
        <w:pStyle w:val="a5"/>
        <w:numPr>
          <w:ilvl w:val="0"/>
          <w:numId w:val="5"/>
        </w:numPr>
        <w:spacing w:line="276" w:lineRule="auto"/>
        <w:jc w:val="both"/>
        <w:rPr>
          <w:rFonts w:ascii="Times New Roman" w:hAnsi="Times New Roman" w:cs="Times New Roman"/>
        </w:rPr>
      </w:pPr>
      <w:r>
        <w:rPr>
          <w:rFonts w:ascii="Times New Roman" w:hAnsi="Times New Roman" w:cs="Times New Roman"/>
        </w:rPr>
        <w:t>подготовительная группа;</w:t>
      </w:r>
    </w:p>
    <w:p w:rsidR="006D0C9C" w:rsidRDefault="006D0C9C" w:rsidP="006D0C9C">
      <w:pPr>
        <w:spacing w:line="276" w:lineRule="auto"/>
      </w:pPr>
      <w:r>
        <w:t xml:space="preserve">Коллектив МБДОУ Д/С №41«Дружные ребята» в 2022-2023 учебном году работал по программе разработанной с учётом принципов ФГОС дошкольного образования, на основе программы «От рождения до школы» под редакцией </w:t>
      </w:r>
      <w:proofErr w:type="spellStart"/>
      <w:r>
        <w:t>Н.Е.Вераксы</w:t>
      </w:r>
      <w:proofErr w:type="spellEnd"/>
      <w:r>
        <w:t xml:space="preserve">, </w:t>
      </w:r>
      <w:proofErr w:type="spellStart"/>
      <w:r>
        <w:t>М.А.Васильевой</w:t>
      </w:r>
      <w:proofErr w:type="spellEnd"/>
      <w:r>
        <w:t xml:space="preserve">, </w:t>
      </w:r>
      <w:proofErr w:type="spellStart"/>
      <w:r>
        <w:t>Т.С.Комаровой</w:t>
      </w:r>
      <w:proofErr w:type="spellEnd"/>
      <w:r>
        <w:t>.</w:t>
      </w:r>
    </w:p>
    <w:p w:rsidR="006D0C9C" w:rsidRDefault="006D0C9C" w:rsidP="006D0C9C">
      <w:pPr>
        <w:shd w:val="clear" w:color="auto" w:fill="FFFFFF"/>
        <w:spacing w:line="276" w:lineRule="auto"/>
        <w:ind w:firstLine="709"/>
      </w:pPr>
      <w:r>
        <w:lastRenderedPageBreak/>
        <w:t xml:space="preserve">Воспитательно-образовательный процесс в группах детского сада организован в соответствии с требованиями </w:t>
      </w:r>
      <w:proofErr w:type="spellStart"/>
      <w:r>
        <w:t>СанПиНА</w:t>
      </w:r>
      <w:proofErr w:type="spellEnd"/>
      <w:r>
        <w:t>. Содержание и организация образовательного процесса в детском саду регламентировалась перспективно-календарными планами педагогов, сеткой занятий и режимом дня для каждой возрастной группы.</w:t>
      </w:r>
    </w:p>
    <w:p w:rsidR="00A70C27" w:rsidRPr="008C769A" w:rsidRDefault="00A70C27" w:rsidP="00A70C27">
      <w:pPr>
        <w:pStyle w:val="1"/>
        <w:rPr>
          <w:b w:val="0"/>
          <w:bCs/>
        </w:rPr>
      </w:pPr>
      <w:r w:rsidRPr="008C769A">
        <w:rPr>
          <w:b w:val="0"/>
          <w:bCs/>
          <w:sz w:val="20"/>
        </w:rPr>
        <w:t>II</w:t>
      </w:r>
      <w:r w:rsidR="008C769A" w:rsidRPr="008C769A">
        <w:rPr>
          <w:b w:val="0"/>
          <w:bCs/>
          <w:sz w:val="20"/>
          <w:lang w:val="en-US"/>
        </w:rPr>
        <w:t>I</w:t>
      </w:r>
      <w:r w:rsidRPr="008C769A">
        <w:rPr>
          <w:b w:val="0"/>
          <w:bCs/>
          <w:sz w:val="20"/>
        </w:rPr>
        <w:t>.</w:t>
      </w:r>
      <w:r w:rsidRPr="008C769A">
        <w:rPr>
          <w:rFonts w:ascii="Arial" w:eastAsia="Arial" w:hAnsi="Arial" w:cs="Arial"/>
          <w:b w:val="0"/>
          <w:bCs/>
          <w:sz w:val="20"/>
        </w:rPr>
        <w:t xml:space="preserve"> </w:t>
      </w:r>
      <w:r w:rsidRPr="008C769A">
        <w:rPr>
          <w:b w:val="0"/>
          <w:bCs/>
        </w:rPr>
        <w:t xml:space="preserve">Оценка образовательной деятельности </w:t>
      </w:r>
    </w:p>
    <w:p w:rsidR="00A70C27" w:rsidRDefault="00A70C27" w:rsidP="00A70C27">
      <w:pPr>
        <w:spacing w:after="0" w:line="259" w:lineRule="auto"/>
        <w:ind w:left="120" w:firstLine="0"/>
        <w:jc w:val="left"/>
      </w:pPr>
      <w:r>
        <w:rPr>
          <w:b/>
        </w:rPr>
        <w:t xml:space="preserve"> </w:t>
      </w:r>
    </w:p>
    <w:p w:rsidR="00A70C27" w:rsidRDefault="00A70C27" w:rsidP="00A70C27">
      <w:pPr>
        <w:ind w:left="115" w:right="236"/>
      </w:pPr>
      <w:r>
        <w:t xml:space="preserve">Образовательная деятельность в Детском саду организована в соответствии с Федеральным законом от  29.12.2012 № 273-ФЗ «Об образовании в Российской Федерации», ФГОС дошкольного образования,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A70C27" w:rsidRDefault="00A70C27" w:rsidP="00A70C27">
      <w:pPr>
        <w:ind w:left="115" w:right="236"/>
      </w:pPr>
      <w:r>
        <w:t xml:space="preserve">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 учетом примерной образовательной программы дошкольного образования, </w:t>
      </w:r>
      <w:proofErr w:type="spellStart"/>
      <w:r>
        <w:t>санитарноэпидемиологическими</w:t>
      </w:r>
      <w:proofErr w:type="spellEnd"/>
      <w:r>
        <w:t xml:space="preserve"> правилами и нормативами, с учетом недельной нагрузки. </w:t>
      </w:r>
    </w:p>
    <w:p w:rsidR="00A70C27" w:rsidRDefault="00A70C27" w:rsidP="00A70C27">
      <w:pPr>
        <w:ind w:left="115" w:right="236"/>
      </w:pPr>
      <w:r>
        <w:t xml:space="preserve">Детский сад посещают 150 воспитанника в возрасте от 2 до 7 лет. В Детском саду сформировано 10 групп. Из них: 10 группы общеразвивающей направленности, </w:t>
      </w:r>
    </w:p>
    <w:p w:rsidR="00A70C27" w:rsidRDefault="00A70C27" w:rsidP="00A70C27">
      <w:pPr>
        <w:ind w:left="115" w:right="236"/>
      </w:pPr>
      <w:r>
        <w:t xml:space="preserve">-3 первая младшая группа – по </w:t>
      </w:r>
      <w:proofErr w:type="gramStart"/>
      <w:r>
        <w:t>43  ребенка</w:t>
      </w:r>
      <w:proofErr w:type="gramEnd"/>
      <w:r>
        <w:t xml:space="preserve">; </w:t>
      </w:r>
    </w:p>
    <w:p w:rsidR="00A70C27" w:rsidRDefault="00A70C27" w:rsidP="00A70C27">
      <w:pPr>
        <w:ind w:left="115" w:right="236"/>
      </w:pPr>
      <w:r>
        <w:t xml:space="preserve">-2 вторая младшая группа – по 32 ребенка; </w:t>
      </w:r>
    </w:p>
    <w:p w:rsidR="00A70C27" w:rsidRDefault="00A70C27" w:rsidP="00A70C27">
      <w:pPr>
        <w:ind w:right="236"/>
      </w:pPr>
      <w:r>
        <w:t>-2 средняя группа – 27 детей;</w:t>
      </w:r>
    </w:p>
    <w:p w:rsidR="00A70C27" w:rsidRDefault="00A70C27" w:rsidP="00A70C27">
      <w:pPr>
        <w:ind w:left="105" w:right="236" w:firstLine="0"/>
      </w:pPr>
      <w:r>
        <w:t xml:space="preserve">-2 старшая группа-26 детей </w:t>
      </w:r>
    </w:p>
    <w:p w:rsidR="00A70C27" w:rsidRDefault="00A70C27" w:rsidP="00A70C27">
      <w:pPr>
        <w:numPr>
          <w:ilvl w:val="0"/>
          <w:numId w:val="1"/>
        </w:numPr>
        <w:ind w:right="236" w:hanging="135"/>
      </w:pPr>
      <w:r>
        <w:t xml:space="preserve">1 подготовительная к школе группа –по 22 ребенка; </w:t>
      </w:r>
    </w:p>
    <w:p w:rsidR="00A70C27" w:rsidRDefault="00A70C27" w:rsidP="00A70C27">
      <w:pPr>
        <w:ind w:left="115" w:right="236"/>
      </w:pPr>
      <w:r>
        <w:t xml:space="preserve">Уровень развития детей анализируется по итогам педагогической диагностики. Формы проведения диагностики: </w:t>
      </w:r>
    </w:p>
    <w:p w:rsidR="00A70C27" w:rsidRDefault="00A70C27" w:rsidP="00A70C27">
      <w:pPr>
        <w:ind w:left="115" w:right="4145"/>
      </w:pPr>
      <w:r>
        <w:t xml:space="preserve">− диагностические занятия (по каждому разделу программы); − диагностические срезы; </w:t>
      </w:r>
    </w:p>
    <w:p w:rsidR="00A70C27" w:rsidRDefault="00A70C27" w:rsidP="00A70C27">
      <w:pPr>
        <w:ind w:left="115" w:right="236"/>
      </w:pPr>
      <w:r>
        <w:t xml:space="preserve">− наблюдения, итоговые занятия. </w:t>
      </w:r>
    </w:p>
    <w:p w:rsidR="00A70C27" w:rsidRDefault="00A70C27" w:rsidP="00A70C27">
      <w:pPr>
        <w:ind w:left="115" w:right="236"/>
      </w:pPr>
      <w:r>
        <w:t xml:space="preserve">Разработаны диагностические карты освоения основной образовательной программы дошкольного образования Детского сада (ООП Детского сада) в каждой возрастной группе. Карты включают анализ качества освоения образовательных областей. Так, результаты качества освоения основной образовательной программы Детского сада за 2022- 2023 учебный год выглядят следующим образом: </w:t>
      </w:r>
    </w:p>
    <w:p w:rsidR="00A70C27" w:rsidRDefault="00A70C27" w:rsidP="00A70C27">
      <w:pPr>
        <w:spacing w:after="7" w:line="259" w:lineRule="auto"/>
        <w:ind w:left="120" w:firstLine="0"/>
        <w:jc w:val="left"/>
      </w:pPr>
    </w:p>
    <w:tbl>
      <w:tblPr>
        <w:tblW w:w="1094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127"/>
        <w:gridCol w:w="1134"/>
        <w:gridCol w:w="1134"/>
        <w:gridCol w:w="1232"/>
        <w:gridCol w:w="1036"/>
        <w:gridCol w:w="1024"/>
        <w:gridCol w:w="960"/>
        <w:gridCol w:w="1098"/>
        <w:gridCol w:w="774"/>
      </w:tblGrid>
      <w:tr w:rsidR="00A70C27" w:rsidRPr="008C769A" w:rsidTr="00F3236B">
        <w:tc>
          <w:tcPr>
            <w:tcW w:w="425" w:type="dxa"/>
            <w:vMerge w:val="restart"/>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w:t>
            </w:r>
          </w:p>
        </w:tc>
        <w:tc>
          <w:tcPr>
            <w:tcW w:w="2127" w:type="dxa"/>
            <w:vMerge w:val="restart"/>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Образовательные области</w:t>
            </w:r>
          </w:p>
        </w:tc>
        <w:tc>
          <w:tcPr>
            <w:tcW w:w="3500" w:type="dxa"/>
            <w:gridSpan w:val="3"/>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Начало года</w:t>
            </w:r>
          </w:p>
        </w:tc>
        <w:tc>
          <w:tcPr>
            <w:tcW w:w="3020" w:type="dxa"/>
            <w:gridSpan w:val="3"/>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Конец года</w:t>
            </w:r>
          </w:p>
        </w:tc>
        <w:tc>
          <w:tcPr>
            <w:tcW w:w="1872" w:type="dxa"/>
            <w:gridSpan w:val="2"/>
            <w:shd w:val="clear" w:color="auto" w:fill="auto"/>
          </w:tcPr>
          <w:p w:rsidR="00A70C27" w:rsidRPr="008C769A" w:rsidRDefault="00A70C27" w:rsidP="00F3236B">
            <w:pPr>
              <w:pStyle w:val="a3"/>
              <w:jc w:val="center"/>
              <w:rPr>
                <w:rFonts w:ascii="Times New Roman" w:hAnsi="Times New Roman"/>
                <w:b/>
                <w:sz w:val="24"/>
                <w:szCs w:val="24"/>
              </w:rPr>
            </w:pPr>
            <w:r w:rsidRPr="008C769A">
              <w:rPr>
                <w:rFonts w:ascii="Times New Roman" w:hAnsi="Times New Roman"/>
                <w:b/>
                <w:sz w:val="24"/>
                <w:szCs w:val="24"/>
              </w:rPr>
              <w:t>Итоговый результат</w:t>
            </w:r>
          </w:p>
        </w:tc>
      </w:tr>
      <w:tr w:rsidR="00A70C27" w:rsidRPr="008C769A" w:rsidTr="00F3236B">
        <w:tc>
          <w:tcPr>
            <w:tcW w:w="425" w:type="dxa"/>
            <w:vMerge/>
            <w:shd w:val="clear" w:color="auto" w:fill="auto"/>
          </w:tcPr>
          <w:p w:rsidR="00A70C27" w:rsidRPr="008C769A" w:rsidRDefault="00A70C27" w:rsidP="00F3236B">
            <w:pPr>
              <w:pStyle w:val="a3"/>
              <w:jc w:val="center"/>
              <w:rPr>
                <w:rFonts w:ascii="Times New Roman" w:hAnsi="Times New Roman"/>
                <w:sz w:val="24"/>
                <w:szCs w:val="24"/>
              </w:rPr>
            </w:pPr>
          </w:p>
        </w:tc>
        <w:tc>
          <w:tcPr>
            <w:tcW w:w="2127" w:type="dxa"/>
            <w:vMerge/>
            <w:shd w:val="clear" w:color="auto" w:fill="auto"/>
          </w:tcPr>
          <w:p w:rsidR="00A70C27" w:rsidRPr="008C769A" w:rsidRDefault="00A70C27" w:rsidP="00F3236B">
            <w:pPr>
              <w:pStyle w:val="a3"/>
              <w:jc w:val="center"/>
              <w:rPr>
                <w:rFonts w:ascii="Times New Roman" w:hAnsi="Times New Roman"/>
                <w:sz w:val="24"/>
                <w:szCs w:val="24"/>
              </w:rPr>
            </w:pPr>
          </w:p>
        </w:tc>
        <w:tc>
          <w:tcPr>
            <w:tcW w:w="1134"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высокий</w:t>
            </w:r>
          </w:p>
        </w:tc>
        <w:tc>
          <w:tcPr>
            <w:tcW w:w="1134"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средний</w:t>
            </w:r>
          </w:p>
        </w:tc>
        <w:tc>
          <w:tcPr>
            <w:tcW w:w="1232"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низкий</w:t>
            </w:r>
          </w:p>
        </w:tc>
        <w:tc>
          <w:tcPr>
            <w:tcW w:w="1036"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высокий</w:t>
            </w:r>
          </w:p>
        </w:tc>
        <w:tc>
          <w:tcPr>
            <w:tcW w:w="1024"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средний</w:t>
            </w:r>
          </w:p>
        </w:tc>
        <w:tc>
          <w:tcPr>
            <w:tcW w:w="960"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низкий</w:t>
            </w:r>
          </w:p>
        </w:tc>
        <w:tc>
          <w:tcPr>
            <w:tcW w:w="1098"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Начало года</w:t>
            </w:r>
          </w:p>
        </w:tc>
        <w:tc>
          <w:tcPr>
            <w:tcW w:w="774"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Конец года</w:t>
            </w:r>
          </w:p>
        </w:tc>
      </w:tr>
      <w:tr w:rsidR="00A70C27" w:rsidRPr="008C769A" w:rsidTr="00F3236B">
        <w:tc>
          <w:tcPr>
            <w:tcW w:w="425" w:type="dxa"/>
            <w:vMerge/>
            <w:shd w:val="clear" w:color="auto" w:fill="auto"/>
          </w:tcPr>
          <w:p w:rsidR="00A70C27" w:rsidRPr="008C769A" w:rsidRDefault="00A70C27" w:rsidP="00F3236B">
            <w:pPr>
              <w:pStyle w:val="a3"/>
              <w:jc w:val="center"/>
              <w:rPr>
                <w:rFonts w:ascii="Times New Roman" w:hAnsi="Times New Roman"/>
                <w:sz w:val="24"/>
                <w:szCs w:val="24"/>
              </w:rPr>
            </w:pPr>
          </w:p>
        </w:tc>
        <w:tc>
          <w:tcPr>
            <w:tcW w:w="2127" w:type="dxa"/>
            <w:vMerge/>
            <w:shd w:val="clear" w:color="auto" w:fill="auto"/>
          </w:tcPr>
          <w:p w:rsidR="00A70C27" w:rsidRPr="008C769A" w:rsidRDefault="00A70C27" w:rsidP="00F3236B">
            <w:pPr>
              <w:pStyle w:val="a3"/>
              <w:jc w:val="center"/>
              <w:rPr>
                <w:rFonts w:ascii="Times New Roman" w:hAnsi="Times New Roman"/>
                <w:sz w:val="24"/>
                <w:szCs w:val="24"/>
              </w:rPr>
            </w:pPr>
          </w:p>
        </w:tc>
        <w:tc>
          <w:tcPr>
            <w:tcW w:w="1134"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кол-во / %</w:t>
            </w:r>
          </w:p>
        </w:tc>
        <w:tc>
          <w:tcPr>
            <w:tcW w:w="1134" w:type="dxa"/>
            <w:shd w:val="clear" w:color="auto" w:fill="auto"/>
          </w:tcPr>
          <w:p w:rsidR="00A70C27" w:rsidRPr="008C769A" w:rsidRDefault="00A70C27" w:rsidP="00F3236B">
            <w:pPr>
              <w:rPr>
                <w:color w:val="auto"/>
              </w:rPr>
            </w:pPr>
            <w:r w:rsidRPr="008C769A">
              <w:rPr>
                <w:color w:val="auto"/>
              </w:rPr>
              <w:t>кол-во / %</w:t>
            </w:r>
          </w:p>
        </w:tc>
        <w:tc>
          <w:tcPr>
            <w:tcW w:w="1232" w:type="dxa"/>
            <w:shd w:val="clear" w:color="auto" w:fill="auto"/>
          </w:tcPr>
          <w:p w:rsidR="00A70C27" w:rsidRPr="008C769A" w:rsidRDefault="00A70C27" w:rsidP="00F3236B">
            <w:pPr>
              <w:rPr>
                <w:color w:val="auto"/>
              </w:rPr>
            </w:pPr>
            <w:r w:rsidRPr="008C769A">
              <w:rPr>
                <w:color w:val="auto"/>
              </w:rPr>
              <w:t>кол-во / %</w:t>
            </w:r>
          </w:p>
        </w:tc>
        <w:tc>
          <w:tcPr>
            <w:tcW w:w="1036" w:type="dxa"/>
            <w:shd w:val="clear" w:color="auto" w:fill="auto"/>
          </w:tcPr>
          <w:p w:rsidR="00A70C27" w:rsidRPr="008C769A" w:rsidRDefault="00A70C27" w:rsidP="00F3236B">
            <w:pPr>
              <w:rPr>
                <w:color w:val="auto"/>
              </w:rPr>
            </w:pPr>
            <w:r w:rsidRPr="008C769A">
              <w:rPr>
                <w:color w:val="auto"/>
              </w:rPr>
              <w:t>кол-во / %</w:t>
            </w:r>
          </w:p>
        </w:tc>
        <w:tc>
          <w:tcPr>
            <w:tcW w:w="1024" w:type="dxa"/>
            <w:shd w:val="clear" w:color="auto" w:fill="auto"/>
          </w:tcPr>
          <w:p w:rsidR="00A70C27" w:rsidRPr="008C769A" w:rsidRDefault="00A70C27" w:rsidP="00F3236B">
            <w:pPr>
              <w:rPr>
                <w:color w:val="auto"/>
              </w:rPr>
            </w:pPr>
            <w:r w:rsidRPr="008C769A">
              <w:rPr>
                <w:color w:val="auto"/>
              </w:rPr>
              <w:t>кол-во / %</w:t>
            </w:r>
          </w:p>
        </w:tc>
        <w:tc>
          <w:tcPr>
            <w:tcW w:w="960" w:type="dxa"/>
            <w:shd w:val="clear" w:color="auto" w:fill="auto"/>
          </w:tcPr>
          <w:p w:rsidR="00A70C27" w:rsidRPr="008C769A" w:rsidRDefault="00A70C27" w:rsidP="00F3236B">
            <w:pPr>
              <w:rPr>
                <w:color w:val="auto"/>
              </w:rPr>
            </w:pPr>
            <w:r w:rsidRPr="008C769A">
              <w:rPr>
                <w:color w:val="auto"/>
              </w:rPr>
              <w:t>кол-во / %</w:t>
            </w:r>
          </w:p>
        </w:tc>
        <w:tc>
          <w:tcPr>
            <w:tcW w:w="1098" w:type="dxa"/>
            <w:shd w:val="clear" w:color="auto" w:fill="auto"/>
          </w:tcPr>
          <w:p w:rsidR="00A70C27" w:rsidRPr="008C769A" w:rsidRDefault="00A70C27" w:rsidP="00F3236B">
            <w:pPr>
              <w:rPr>
                <w:color w:val="auto"/>
              </w:rPr>
            </w:pPr>
            <w:r w:rsidRPr="008C769A">
              <w:rPr>
                <w:color w:val="auto"/>
              </w:rPr>
              <w:t>кол-во / %</w:t>
            </w:r>
          </w:p>
        </w:tc>
        <w:tc>
          <w:tcPr>
            <w:tcW w:w="774" w:type="dxa"/>
            <w:shd w:val="clear" w:color="auto" w:fill="auto"/>
          </w:tcPr>
          <w:p w:rsidR="00A70C27" w:rsidRPr="008C769A" w:rsidRDefault="00A70C27" w:rsidP="00F3236B">
            <w:pPr>
              <w:rPr>
                <w:color w:val="auto"/>
              </w:rPr>
            </w:pPr>
            <w:r w:rsidRPr="008C769A">
              <w:rPr>
                <w:color w:val="auto"/>
              </w:rPr>
              <w:t>кол-во / %</w:t>
            </w:r>
          </w:p>
        </w:tc>
      </w:tr>
      <w:tr w:rsidR="00A70C27" w:rsidRPr="008C769A" w:rsidTr="00F3236B">
        <w:tc>
          <w:tcPr>
            <w:tcW w:w="425"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1.</w:t>
            </w:r>
          </w:p>
        </w:tc>
        <w:tc>
          <w:tcPr>
            <w:tcW w:w="2127" w:type="dxa"/>
            <w:shd w:val="clear" w:color="auto" w:fill="auto"/>
          </w:tcPr>
          <w:p w:rsidR="00A70C27" w:rsidRPr="008C769A" w:rsidRDefault="00A70C27" w:rsidP="00F3236B">
            <w:pPr>
              <w:pStyle w:val="a3"/>
              <w:rPr>
                <w:rFonts w:ascii="Times New Roman" w:hAnsi="Times New Roman"/>
                <w:sz w:val="24"/>
                <w:szCs w:val="24"/>
              </w:rPr>
            </w:pPr>
            <w:r w:rsidRPr="008C769A">
              <w:rPr>
                <w:rFonts w:ascii="Times New Roman" w:hAnsi="Times New Roman"/>
                <w:sz w:val="24"/>
                <w:szCs w:val="24"/>
              </w:rPr>
              <w:t>Социально-коммуникативное развитие</w:t>
            </w:r>
          </w:p>
        </w:tc>
        <w:tc>
          <w:tcPr>
            <w:tcW w:w="1134"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49/34%</w:t>
            </w:r>
          </w:p>
        </w:tc>
        <w:tc>
          <w:tcPr>
            <w:tcW w:w="1134"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78/56%</w:t>
            </w:r>
          </w:p>
        </w:tc>
        <w:tc>
          <w:tcPr>
            <w:tcW w:w="1232"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15/10%</w:t>
            </w:r>
          </w:p>
        </w:tc>
        <w:tc>
          <w:tcPr>
            <w:tcW w:w="1036"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72/67%</w:t>
            </w:r>
          </w:p>
        </w:tc>
        <w:tc>
          <w:tcPr>
            <w:tcW w:w="1024"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63/29%</w:t>
            </w:r>
          </w:p>
        </w:tc>
        <w:tc>
          <w:tcPr>
            <w:tcW w:w="960"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9/4%</w:t>
            </w:r>
          </w:p>
        </w:tc>
        <w:tc>
          <w:tcPr>
            <w:tcW w:w="1098"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127/89%</w:t>
            </w:r>
          </w:p>
        </w:tc>
        <w:tc>
          <w:tcPr>
            <w:tcW w:w="774"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135/95%</w:t>
            </w:r>
          </w:p>
        </w:tc>
      </w:tr>
      <w:tr w:rsidR="00A70C27" w:rsidRPr="008C769A" w:rsidTr="00F3236B">
        <w:tc>
          <w:tcPr>
            <w:tcW w:w="425"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2.</w:t>
            </w:r>
          </w:p>
        </w:tc>
        <w:tc>
          <w:tcPr>
            <w:tcW w:w="2127" w:type="dxa"/>
            <w:shd w:val="clear" w:color="auto" w:fill="auto"/>
          </w:tcPr>
          <w:p w:rsidR="00A70C27" w:rsidRPr="008C769A" w:rsidRDefault="00A70C27" w:rsidP="00F3236B">
            <w:pPr>
              <w:pStyle w:val="a3"/>
              <w:rPr>
                <w:rFonts w:ascii="Times New Roman" w:hAnsi="Times New Roman"/>
                <w:sz w:val="24"/>
                <w:szCs w:val="24"/>
              </w:rPr>
            </w:pPr>
            <w:r w:rsidRPr="008C769A">
              <w:rPr>
                <w:rFonts w:ascii="Times New Roman" w:hAnsi="Times New Roman"/>
                <w:sz w:val="24"/>
                <w:szCs w:val="24"/>
              </w:rPr>
              <w:t>Познавательное развитие</w:t>
            </w:r>
          </w:p>
        </w:tc>
        <w:tc>
          <w:tcPr>
            <w:tcW w:w="1134"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52/24%</w:t>
            </w:r>
          </w:p>
        </w:tc>
        <w:tc>
          <w:tcPr>
            <w:tcW w:w="1134"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65/56%</w:t>
            </w:r>
          </w:p>
        </w:tc>
        <w:tc>
          <w:tcPr>
            <w:tcW w:w="1232"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25/20%</w:t>
            </w:r>
          </w:p>
        </w:tc>
        <w:tc>
          <w:tcPr>
            <w:tcW w:w="1036"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78/58%</w:t>
            </w:r>
          </w:p>
        </w:tc>
        <w:tc>
          <w:tcPr>
            <w:tcW w:w="1024"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56/38%</w:t>
            </w:r>
          </w:p>
        </w:tc>
        <w:tc>
          <w:tcPr>
            <w:tcW w:w="960"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8/4%</w:t>
            </w:r>
          </w:p>
        </w:tc>
        <w:tc>
          <w:tcPr>
            <w:tcW w:w="1098"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117/82%</w:t>
            </w:r>
          </w:p>
        </w:tc>
        <w:tc>
          <w:tcPr>
            <w:tcW w:w="774"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134/94%</w:t>
            </w:r>
          </w:p>
        </w:tc>
      </w:tr>
      <w:tr w:rsidR="00A70C27" w:rsidRPr="008C769A" w:rsidTr="00F3236B">
        <w:tc>
          <w:tcPr>
            <w:tcW w:w="425"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3.</w:t>
            </w:r>
          </w:p>
        </w:tc>
        <w:tc>
          <w:tcPr>
            <w:tcW w:w="2127" w:type="dxa"/>
            <w:shd w:val="clear" w:color="auto" w:fill="auto"/>
          </w:tcPr>
          <w:p w:rsidR="00A70C27" w:rsidRPr="008C769A" w:rsidRDefault="00A70C27" w:rsidP="00F3236B">
            <w:pPr>
              <w:pStyle w:val="a3"/>
              <w:rPr>
                <w:rFonts w:ascii="Times New Roman" w:hAnsi="Times New Roman"/>
                <w:sz w:val="24"/>
                <w:szCs w:val="24"/>
              </w:rPr>
            </w:pPr>
            <w:r w:rsidRPr="008C769A">
              <w:rPr>
                <w:rFonts w:ascii="Times New Roman" w:hAnsi="Times New Roman"/>
                <w:sz w:val="24"/>
                <w:szCs w:val="24"/>
              </w:rPr>
              <w:t>Речевое развитие</w:t>
            </w:r>
          </w:p>
          <w:p w:rsidR="00A70C27" w:rsidRPr="008C769A" w:rsidRDefault="00A70C27" w:rsidP="00F3236B">
            <w:pPr>
              <w:pStyle w:val="a3"/>
              <w:rPr>
                <w:rFonts w:ascii="Times New Roman" w:hAnsi="Times New Roman"/>
                <w:sz w:val="24"/>
                <w:szCs w:val="24"/>
              </w:rPr>
            </w:pPr>
          </w:p>
        </w:tc>
        <w:tc>
          <w:tcPr>
            <w:tcW w:w="1134" w:type="dxa"/>
            <w:shd w:val="clear" w:color="auto" w:fill="auto"/>
          </w:tcPr>
          <w:p w:rsidR="00A70C27" w:rsidRPr="008C769A" w:rsidRDefault="00A70C27" w:rsidP="00F3236B">
            <w:pPr>
              <w:pStyle w:val="a3"/>
              <w:rPr>
                <w:rFonts w:ascii="Times New Roman" w:hAnsi="Times New Roman"/>
                <w:sz w:val="24"/>
                <w:szCs w:val="24"/>
              </w:rPr>
            </w:pPr>
            <w:r w:rsidRPr="008C769A">
              <w:rPr>
                <w:rFonts w:ascii="Times New Roman" w:hAnsi="Times New Roman"/>
                <w:sz w:val="24"/>
                <w:szCs w:val="24"/>
              </w:rPr>
              <w:t>77/54%</w:t>
            </w:r>
          </w:p>
        </w:tc>
        <w:tc>
          <w:tcPr>
            <w:tcW w:w="1134"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39/27%</w:t>
            </w:r>
          </w:p>
        </w:tc>
        <w:tc>
          <w:tcPr>
            <w:tcW w:w="1232"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26/19%</w:t>
            </w:r>
          </w:p>
        </w:tc>
        <w:tc>
          <w:tcPr>
            <w:tcW w:w="1036"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45/31%</w:t>
            </w:r>
          </w:p>
        </w:tc>
        <w:tc>
          <w:tcPr>
            <w:tcW w:w="1024"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83/58%</w:t>
            </w:r>
          </w:p>
        </w:tc>
        <w:tc>
          <w:tcPr>
            <w:tcW w:w="960"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14/11%</w:t>
            </w:r>
          </w:p>
        </w:tc>
        <w:tc>
          <w:tcPr>
            <w:tcW w:w="1098"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116/81%</w:t>
            </w:r>
          </w:p>
        </w:tc>
        <w:tc>
          <w:tcPr>
            <w:tcW w:w="774"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128/90%</w:t>
            </w:r>
          </w:p>
        </w:tc>
      </w:tr>
      <w:tr w:rsidR="00A70C27" w:rsidRPr="008C769A" w:rsidTr="00F3236B">
        <w:tc>
          <w:tcPr>
            <w:tcW w:w="425"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4.</w:t>
            </w:r>
          </w:p>
        </w:tc>
        <w:tc>
          <w:tcPr>
            <w:tcW w:w="2127" w:type="dxa"/>
            <w:shd w:val="clear" w:color="auto" w:fill="auto"/>
          </w:tcPr>
          <w:p w:rsidR="00A70C27" w:rsidRPr="008C769A" w:rsidRDefault="00A70C27" w:rsidP="00F3236B">
            <w:pPr>
              <w:pStyle w:val="a3"/>
              <w:rPr>
                <w:rFonts w:ascii="Times New Roman" w:hAnsi="Times New Roman"/>
                <w:sz w:val="24"/>
                <w:szCs w:val="24"/>
              </w:rPr>
            </w:pPr>
            <w:r w:rsidRPr="008C769A">
              <w:rPr>
                <w:rFonts w:ascii="Times New Roman" w:hAnsi="Times New Roman"/>
                <w:sz w:val="24"/>
                <w:szCs w:val="24"/>
              </w:rPr>
              <w:t>Художественно - эстетическое развитие</w:t>
            </w:r>
          </w:p>
        </w:tc>
        <w:tc>
          <w:tcPr>
            <w:tcW w:w="1134"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55/38%</w:t>
            </w:r>
          </w:p>
        </w:tc>
        <w:tc>
          <w:tcPr>
            <w:tcW w:w="1134"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65/45%</w:t>
            </w:r>
          </w:p>
        </w:tc>
        <w:tc>
          <w:tcPr>
            <w:tcW w:w="1232"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22/17%</w:t>
            </w:r>
          </w:p>
        </w:tc>
        <w:tc>
          <w:tcPr>
            <w:tcW w:w="1036"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67/47%</w:t>
            </w:r>
          </w:p>
        </w:tc>
        <w:tc>
          <w:tcPr>
            <w:tcW w:w="1024"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65/45%</w:t>
            </w:r>
          </w:p>
        </w:tc>
        <w:tc>
          <w:tcPr>
            <w:tcW w:w="960"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10/8%</w:t>
            </w:r>
          </w:p>
        </w:tc>
        <w:tc>
          <w:tcPr>
            <w:tcW w:w="1098"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120/84%</w:t>
            </w:r>
          </w:p>
        </w:tc>
        <w:tc>
          <w:tcPr>
            <w:tcW w:w="774"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132/92%</w:t>
            </w:r>
          </w:p>
        </w:tc>
      </w:tr>
      <w:tr w:rsidR="00A70C27" w:rsidRPr="008C769A" w:rsidTr="00F3236B">
        <w:tc>
          <w:tcPr>
            <w:tcW w:w="425"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5.</w:t>
            </w:r>
          </w:p>
        </w:tc>
        <w:tc>
          <w:tcPr>
            <w:tcW w:w="2127" w:type="dxa"/>
            <w:shd w:val="clear" w:color="auto" w:fill="auto"/>
          </w:tcPr>
          <w:p w:rsidR="00A70C27" w:rsidRPr="008C769A" w:rsidRDefault="00A70C27" w:rsidP="00F3236B">
            <w:pPr>
              <w:pStyle w:val="a3"/>
              <w:rPr>
                <w:rFonts w:ascii="Times New Roman" w:hAnsi="Times New Roman"/>
                <w:sz w:val="24"/>
                <w:szCs w:val="24"/>
              </w:rPr>
            </w:pPr>
            <w:r w:rsidRPr="008C769A">
              <w:rPr>
                <w:rFonts w:ascii="Times New Roman" w:hAnsi="Times New Roman"/>
                <w:sz w:val="24"/>
                <w:szCs w:val="24"/>
              </w:rPr>
              <w:t>Физическое развитие</w:t>
            </w:r>
          </w:p>
        </w:tc>
        <w:tc>
          <w:tcPr>
            <w:tcW w:w="1134"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98/69%</w:t>
            </w:r>
          </w:p>
        </w:tc>
        <w:tc>
          <w:tcPr>
            <w:tcW w:w="1134"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37/26%</w:t>
            </w:r>
          </w:p>
        </w:tc>
        <w:tc>
          <w:tcPr>
            <w:tcW w:w="1232"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7/5%</w:t>
            </w:r>
          </w:p>
        </w:tc>
        <w:tc>
          <w:tcPr>
            <w:tcW w:w="1036"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104/73%</w:t>
            </w:r>
          </w:p>
        </w:tc>
        <w:tc>
          <w:tcPr>
            <w:tcW w:w="1024"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35/24%</w:t>
            </w:r>
          </w:p>
        </w:tc>
        <w:tc>
          <w:tcPr>
            <w:tcW w:w="960"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3/3%</w:t>
            </w:r>
          </w:p>
        </w:tc>
        <w:tc>
          <w:tcPr>
            <w:tcW w:w="1098"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135/95%</w:t>
            </w:r>
          </w:p>
        </w:tc>
        <w:tc>
          <w:tcPr>
            <w:tcW w:w="774"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139/97%</w:t>
            </w:r>
          </w:p>
        </w:tc>
      </w:tr>
      <w:tr w:rsidR="00A70C27" w:rsidRPr="008C769A" w:rsidTr="00F3236B">
        <w:tc>
          <w:tcPr>
            <w:tcW w:w="425" w:type="dxa"/>
            <w:shd w:val="clear" w:color="auto" w:fill="auto"/>
          </w:tcPr>
          <w:p w:rsidR="00A70C27" w:rsidRPr="008C769A" w:rsidRDefault="00A70C27" w:rsidP="00F3236B">
            <w:pPr>
              <w:pStyle w:val="a3"/>
              <w:jc w:val="center"/>
              <w:rPr>
                <w:rFonts w:ascii="Times New Roman" w:hAnsi="Times New Roman"/>
                <w:sz w:val="24"/>
                <w:szCs w:val="24"/>
              </w:rPr>
            </w:pPr>
          </w:p>
        </w:tc>
        <w:tc>
          <w:tcPr>
            <w:tcW w:w="2127" w:type="dxa"/>
            <w:shd w:val="clear" w:color="auto" w:fill="auto"/>
          </w:tcPr>
          <w:p w:rsidR="00A70C27" w:rsidRPr="008C769A" w:rsidRDefault="00A70C27" w:rsidP="00F3236B">
            <w:pPr>
              <w:pStyle w:val="a3"/>
              <w:rPr>
                <w:rFonts w:ascii="Times New Roman" w:hAnsi="Times New Roman"/>
                <w:b/>
                <w:sz w:val="24"/>
                <w:szCs w:val="24"/>
              </w:rPr>
            </w:pPr>
            <w:r w:rsidRPr="008C769A">
              <w:rPr>
                <w:rFonts w:ascii="Times New Roman" w:hAnsi="Times New Roman"/>
                <w:b/>
                <w:sz w:val="24"/>
                <w:szCs w:val="24"/>
              </w:rPr>
              <w:t>Итоговый результат</w:t>
            </w:r>
          </w:p>
        </w:tc>
        <w:tc>
          <w:tcPr>
            <w:tcW w:w="1134"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66/43%</w:t>
            </w:r>
          </w:p>
        </w:tc>
        <w:tc>
          <w:tcPr>
            <w:tcW w:w="1134"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57/43%</w:t>
            </w:r>
          </w:p>
        </w:tc>
        <w:tc>
          <w:tcPr>
            <w:tcW w:w="1232"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19/14%</w:t>
            </w:r>
          </w:p>
        </w:tc>
        <w:tc>
          <w:tcPr>
            <w:tcW w:w="1036" w:type="dxa"/>
            <w:shd w:val="clear" w:color="auto" w:fill="auto"/>
          </w:tcPr>
          <w:p w:rsidR="00A70C27" w:rsidRPr="008C769A" w:rsidRDefault="00A70C27" w:rsidP="00F3236B">
            <w:pPr>
              <w:pStyle w:val="a3"/>
              <w:rPr>
                <w:rFonts w:ascii="Times New Roman" w:hAnsi="Times New Roman"/>
                <w:sz w:val="24"/>
                <w:szCs w:val="24"/>
              </w:rPr>
            </w:pPr>
            <w:r w:rsidRPr="008C769A">
              <w:rPr>
                <w:rFonts w:ascii="Times New Roman" w:hAnsi="Times New Roman"/>
                <w:sz w:val="24"/>
                <w:szCs w:val="24"/>
              </w:rPr>
              <w:t>73/55%</w:t>
            </w:r>
          </w:p>
        </w:tc>
        <w:tc>
          <w:tcPr>
            <w:tcW w:w="1024"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61/39%</w:t>
            </w:r>
          </w:p>
        </w:tc>
        <w:tc>
          <w:tcPr>
            <w:tcW w:w="960" w:type="dxa"/>
            <w:shd w:val="clear" w:color="auto" w:fill="auto"/>
          </w:tcPr>
          <w:p w:rsidR="00A70C27" w:rsidRPr="008C769A" w:rsidRDefault="00A70C27" w:rsidP="00F3236B">
            <w:pPr>
              <w:pStyle w:val="a3"/>
              <w:rPr>
                <w:rFonts w:ascii="Times New Roman" w:hAnsi="Times New Roman"/>
                <w:sz w:val="24"/>
                <w:szCs w:val="24"/>
              </w:rPr>
            </w:pPr>
            <w:r w:rsidRPr="008C769A">
              <w:rPr>
                <w:rFonts w:ascii="Times New Roman" w:hAnsi="Times New Roman"/>
                <w:sz w:val="24"/>
                <w:szCs w:val="24"/>
              </w:rPr>
              <w:t xml:space="preserve">   8/6%</w:t>
            </w:r>
          </w:p>
        </w:tc>
        <w:tc>
          <w:tcPr>
            <w:tcW w:w="1098" w:type="dxa"/>
            <w:shd w:val="clear" w:color="auto" w:fill="auto"/>
          </w:tcPr>
          <w:p w:rsidR="00A70C27" w:rsidRPr="008C769A" w:rsidRDefault="00A70C27" w:rsidP="00F3236B">
            <w:pPr>
              <w:pStyle w:val="a3"/>
              <w:jc w:val="center"/>
              <w:rPr>
                <w:rFonts w:ascii="Times New Roman" w:hAnsi="Times New Roman"/>
                <w:sz w:val="24"/>
                <w:szCs w:val="24"/>
              </w:rPr>
            </w:pPr>
            <w:r w:rsidRPr="008C769A">
              <w:rPr>
                <w:rFonts w:ascii="Times New Roman" w:hAnsi="Times New Roman"/>
                <w:sz w:val="24"/>
                <w:szCs w:val="24"/>
              </w:rPr>
              <w:t>123/86%</w:t>
            </w:r>
          </w:p>
        </w:tc>
        <w:tc>
          <w:tcPr>
            <w:tcW w:w="774" w:type="dxa"/>
            <w:shd w:val="clear" w:color="auto" w:fill="auto"/>
          </w:tcPr>
          <w:p w:rsidR="00A70C27" w:rsidRPr="008C769A" w:rsidRDefault="00A70C27" w:rsidP="00F3236B">
            <w:pPr>
              <w:pStyle w:val="a3"/>
              <w:jc w:val="center"/>
              <w:rPr>
                <w:rFonts w:ascii="Times New Roman" w:hAnsi="Times New Roman"/>
                <w:sz w:val="24"/>
                <w:szCs w:val="24"/>
                <w:highlight w:val="yellow"/>
              </w:rPr>
            </w:pPr>
            <w:r w:rsidRPr="008C769A">
              <w:rPr>
                <w:rFonts w:ascii="Times New Roman" w:hAnsi="Times New Roman"/>
                <w:sz w:val="24"/>
                <w:szCs w:val="24"/>
              </w:rPr>
              <w:t>133/93%</w:t>
            </w:r>
          </w:p>
        </w:tc>
      </w:tr>
    </w:tbl>
    <w:p w:rsidR="00A70C27" w:rsidRPr="008C769A" w:rsidRDefault="00A70C27" w:rsidP="00A70C27">
      <w:pPr>
        <w:ind w:left="115" w:right="236"/>
        <w:rPr>
          <w:color w:val="auto"/>
        </w:rPr>
      </w:pPr>
      <w:r w:rsidRPr="008C769A">
        <w:rPr>
          <w:color w:val="auto"/>
        </w:rPr>
        <w:t xml:space="preserve">      </w:t>
      </w:r>
    </w:p>
    <w:p w:rsidR="00A70C27" w:rsidRDefault="00A70C27" w:rsidP="00A70C27">
      <w:pPr>
        <w:ind w:left="115" w:right="236"/>
      </w:pPr>
      <w:r>
        <w:lastRenderedPageBreak/>
        <w:t xml:space="preserve">В октябре 2022 года и апреле 2023 года педагогом – психологом Детского сада было проведено обследование воспитанников подготовительных групп на предмет оценки сформированности предпосылок к учебной деятельности в количестве: на начало года -  39 детей, на конец года – 39 детей.              Задания позволили оценить уровень сформированности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 </w:t>
      </w:r>
    </w:p>
    <w:p w:rsidR="00A70C27" w:rsidRDefault="00A70C27" w:rsidP="00A70C27">
      <w:pPr>
        <w:ind w:left="115" w:right="236"/>
      </w:pPr>
      <w:r>
        <w:t xml:space="preserve">           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 </w:t>
      </w:r>
    </w:p>
    <w:p w:rsidR="00A70C27" w:rsidRDefault="00A70C27" w:rsidP="00A70C27">
      <w:pPr>
        <w:spacing w:after="0" w:line="259" w:lineRule="auto"/>
        <w:ind w:left="120" w:firstLine="0"/>
        <w:jc w:val="left"/>
      </w:pPr>
      <w:r>
        <w:t xml:space="preserve"> </w:t>
      </w:r>
    </w:p>
    <w:tbl>
      <w:tblPr>
        <w:tblStyle w:val="TableGrid"/>
        <w:tblW w:w="9793" w:type="dxa"/>
        <w:tblInd w:w="113" w:type="dxa"/>
        <w:tblCellMar>
          <w:left w:w="8" w:type="dxa"/>
          <w:right w:w="357" w:type="dxa"/>
        </w:tblCellMar>
        <w:tblLook w:val="04A0" w:firstRow="1" w:lastRow="0" w:firstColumn="1" w:lastColumn="0" w:noHBand="0" w:noVBand="1"/>
      </w:tblPr>
      <w:tblGrid>
        <w:gridCol w:w="7104"/>
        <w:gridCol w:w="1277"/>
        <w:gridCol w:w="1412"/>
      </w:tblGrid>
      <w:tr w:rsidR="00A70C27" w:rsidTr="00F3236B">
        <w:trPr>
          <w:trHeight w:val="301"/>
        </w:trPr>
        <w:tc>
          <w:tcPr>
            <w:tcW w:w="7104"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0" w:firstLine="0"/>
              <w:jc w:val="left"/>
            </w:pPr>
            <w:r>
              <w:t xml:space="preserve"> </w:t>
            </w:r>
          </w:p>
        </w:tc>
        <w:tc>
          <w:tcPr>
            <w:tcW w:w="1277"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297" w:firstLine="0"/>
              <w:jc w:val="center"/>
            </w:pPr>
            <w:r>
              <w:rPr>
                <w:b/>
              </w:rPr>
              <w:t xml:space="preserve">дети </w:t>
            </w:r>
          </w:p>
        </w:tc>
        <w:tc>
          <w:tcPr>
            <w:tcW w:w="1412"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372" w:firstLine="0"/>
              <w:jc w:val="center"/>
            </w:pPr>
            <w:r>
              <w:rPr>
                <w:b/>
              </w:rPr>
              <w:t xml:space="preserve">% </w:t>
            </w:r>
          </w:p>
        </w:tc>
      </w:tr>
      <w:tr w:rsidR="00A70C27" w:rsidTr="00F3236B">
        <w:trPr>
          <w:trHeight w:val="570"/>
        </w:trPr>
        <w:tc>
          <w:tcPr>
            <w:tcW w:w="7104"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135" w:firstLine="0"/>
            </w:pPr>
            <w:r>
              <w:t xml:space="preserve">IV уровень (средний балл от 3,2 до 4,0) - высокие показатели состояния ВПФ и процессов </w:t>
            </w:r>
          </w:p>
        </w:tc>
        <w:tc>
          <w:tcPr>
            <w:tcW w:w="1277"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323" w:firstLine="0"/>
              <w:jc w:val="center"/>
            </w:pPr>
            <w:r>
              <w:t xml:space="preserve">10 </w:t>
            </w:r>
          </w:p>
        </w:tc>
        <w:tc>
          <w:tcPr>
            <w:tcW w:w="1412"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372" w:firstLine="0"/>
              <w:jc w:val="center"/>
            </w:pPr>
            <w:r>
              <w:t xml:space="preserve">26 </w:t>
            </w:r>
          </w:p>
        </w:tc>
      </w:tr>
      <w:tr w:rsidR="00A70C27" w:rsidTr="00F3236B">
        <w:trPr>
          <w:trHeight w:val="541"/>
        </w:trPr>
        <w:tc>
          <w:tcPr>
            <w:tcW w:w="7104"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135" w:firstLine="0"/>
              <w:jc w:val="left"/>
            </w:pPr>
            <w:r>
              <w:t xml:space="preserve">III уровень (средний балл от 2,60 до 3,19) - средний уровень развития </w:t>
            </w:r>
          </w:p>
        </w:tc>
        <w:tc>
          <w:tcPr>
            <w:tcW w:w="1277"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323" w:firstLine="0"/>
              <w:jc w:val="center"/>
            </w:pPr>
            <w:r>
              <w:t xml:space="preserve">22 </w:t>
            </w:r>
          </w:p>
        </w:tc>
        <w:tc>
          <w:tcPr>
            <w:tcW w:w="1412"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372" w:firstLine="0"/>
              <w:jc w:val="center"/>
            </w:pPr>
            <w:r>
              <w:t xml:space="preserve">56 </w:t>
            </w:r>
          </w:p>
        </w:tc>
      </w:tr>
      <w:tr w:rsidR="00A70C27" w:rsidTr="00F3236B">
        <w:trPr>
          <w:trHeight w:val="540"/>
        </w:trPr>
        <w:tc>
          <w:tcPr>
            <w:tcW w:w="7104"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135" w:firstLine="0"/>
              <w:jc w:val="left"/>
            </w:pPr>
            <w:r>
              <w:t xml:space="preserve">II уровень (средний балл от 2,0 до 2,59) – показатели ниже средних </w:t>
            </w:r>
          </w:p>
        </w:tc>
        <w:tc>
          <w:tcPr>
            <w:tcW w:w="1277"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324" w:firstLine="0"/>
              <w:jc w:val="center"/>
            </w:pPr>
            <w:r>
              <w:t xml:space="preserve">5 </w:t>
            </w:r>
          </w:p>
        </w:tc>
        <w:tc>
          <w:tcPr>
            <w:tcW w:w="1412"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372" w:firstLine="0"/>
              <w:jc w:val="center"/>
            </w:pPr>
            <w:r>
              <w:t xml:space="preserve">13 </w:t>
            </w:r>
          </w:p>
        </w:tc>
      </w:tr>
      <w:tr w:rsidR="00A70C27" w:rsidTr="00F3236B">
        <w:trPr>
          <w:trHeight w:val="330"/>
        </w:trPr>
        <w:tc>
          <w:tcPr>
            <w:tcW w:w="7104"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135" w:firstLine="0"/>
              <w:jc w:val="left"/>
            </w:pPr>
            <w:r>
              <w:t xml:space="preserve">I уровень (менее 2 баллов) – низкие показатели </w:t>
            </w:r>
          </w:p>
        </w:tc>
        <w:tc>
          <w:tcPr>
            <w:tcW w:w="1277"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324" w:firstLine="0"/>
              <w:jc w:val="center"/>
            </w:pPr>
            <w:r>
              <w:t xml:space="preserve">2 </w:t>
            </w:r>
          </w:p>
        </w:tc>
        <w:tc>
          <w:tcPr>
            <w:tcW w:w="1412"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368" w:firstLine="0"/>
              <w:jc w:val="center"/>
            </w:pPr>
            <w:r>
              <w:t xml:space="preserve">5 </w:t>
            </w:r>
          </w:p>
        </w:tc>
      </w:tr>
      <w:tr w:rsidR="00A70C27" w:rsidTr="00F3236B">
        <w:trPr>
          <w:trHeight w:val="390"/>
        </w:trPr>
        <w:tc>
          <w:tcPr>
            <w:tcW w:w="7104"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285" w:firstLine="0"/>
              <w:jc w:val="left"/>
            </w:pPr>
            <w:r>
              <w:t xml:space="preserve">ИТОГО </w:t>
            </w:r>
          </w:p>
        </w:tc>
        <w:tc>
          <w:tcPr>
            <w:tcW w:w="1277"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326" w:firstLine="0"/>
              <w:jc w:val="center"/>
            </w:pPr>
            <w:r>
              <w:t xml:space="preserve">39 </w:t>
            </w:r>
          </w:p>
        </w:tc>
        <w:tc>
          <w:tcPr>
            <w:tcW w:w="1412"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357" w:firstLine="0"/>
              <w:jc w:val="center"/>
            </w:pPr>
            <w:r>
              <w:t xml:space="preserve">100 </w:t>
            </w:r>
          </w:p>
        </w:tc>
      </w:tr>
    </w:tbl>
    <w:p w:rsidR="00A70C27" w:rsidRDefault="00A70C27" w:rsidP="00A70C27">
      <w:pPr>
        <w:spacing w:after="20" w:line="259" w:lineRule="auto"/>
        <w:ind w:left="120" w:firstLine="0"/>
        <w:jc w:val="left"/>
      </w:pPr>
      <w:r>
        <w:t xml:space="preserve"> </w:t>
      </w:r>
    </w:p>
    <w:p w:rsidR="00A70C27" w:rsidRDefault="00A70C27" w:rsidP="00A70C27">
      <w:pPr>
        <w:pStyle w:val="1"/>
        <w:ind w:left="115" w:right="0"/>
        <w:jc w:val="left"/>
      </w:pPr>
      <w:r>
        <w:t xml:space="preserve">Воспитательная работа </w:t>
      </w:r>
    </w:p>
    <w:p w:rsidR="00A70C27" w:rsidRDefault="00A70C27" w:rsidP="00A70C27">
      <w:pPr>
        <w:ind w:left="115" w:right="236"/>
      </w:pPr>
      <w:r>
        <w:t xml:space="preserve">        Чтобы выбрать стратегию воспитательной работы, в 2022 году проводился анализ состава </w:t>
      </w:r>
      <w:proofErr w:type="gramStart"/>
      <w:r>
        <w:t>семей  воспитанников</w:t>
      </w:r>
      <w:proofErr w:type="gramEnd"/>
      <w:r>
        <w:t xml:space="preserve">. </w:t>
      </w:r>
    </w:p>
    <w:p w:rsidR="00A70C27" w:rsidRDefault="00A70C27" w:rsidP="00A70C27">
      <w:pPr>
        <w:ind w:left="115" w:right="236"/>
      </w:pPr>
      <w:r>
        <w:t xml:space="preserve">Характеристика семей по составу </w:t>
      </w:r>
    </w:p>
    <w:tbl>
      <w:tblPr>
        <w:tblStyle w:val="TableGrid"/>
        <w:tblW w:w="9868" w:type="dxa"/>
        <w:tblInd w:w="113" w:type="dxa"/>
        <w:tblCellMar>
          <w:left w:w="8" w:type="dxa"/>
          <w:right w:w="297" w:type="dxa"/>
        </w:tblCellMar>
        <w:tblLook w:val="04A0" w:firstRow="1" w:lastRow="0" w:firstColumn="1" w:lastColumn="0" w:noHBand="0" w:noVBand="1"/>
      </w:tblPr>
      <w:tblGrid>
        <w:gridCol w:w="3290"/>
        <w:gridCol w:w="3289"/>
        <w:gridCol w:w="3289"/>
      </w:tblGrid>
      <w:tr w:rsidR="00A70C27" w:rsidTr="00F3236B">
        <w:trPr>
          <w:trHeight w:val="510"/>
        </w:trPr>
        <w:tc>
          <w:tcPr>
            <w:tcW w:w="3289"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0" w:firstLine="0"/>
              <w:jc w:val="left"/>
            </w:pPr>
            <w:r>
              <w:t xml:space="preserve">Состав семьи </w:t>
            </w:r>
          </w:p>
        </w:tc>
        <w:tc>
          <w:tcPr>
            <w:tcW w:w="3289"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0" w:firstLine="0"/>
              <w:jc w:val="left"/>
            </w:pPr>
            <w:r>
              <w:t xml:space="preserve">Количество семей </w:t>
            </w:r>
          </w:p>
        </w:tc>
        <w:tc>
          <w:tcPr>
            <w:tcW w:w="3289"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0" w:firstLine="0"/>
            </w:pPr>
            <w:r>
              <w:t xml:space="preserve">Процент от общего количества семей воспитанников </w:t>
            </w:r>
          </w:p>
        </w:tc>
      </w:tr>
      <w:tr w:rsidR="00A70C27" w:rsidTr="00F3236B">
        <w:trPr>
          <w:trHeight w:val="271"/>
        </w:trPr>
        <w:tc>
          <w:tcPr>
            <w:tcW w:w="3289"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0" w:firstLine="0"/>
              <w:jc w:val="left"/>
            </w:pPr>
            <w:r>
              <w:t xml:space="preserve">Полная </w:t>
            </w:r>
          </w:p>
        </w:tc>
        <w:tc>
          <w:tcPr>
            <w:tcW w:w="3289"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0" w:firstLine="0"/>
              <w:jc w:val="left"/>
            </w:pPr>
            <w:r>
              <w:t xml:space="preserve">124 </w:t>
            </w:r>
          </w:p>
        </w:tc>
        <w:tc>
          <w:tcPr>
            <w:tcW w:w="3289"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0" w:firstLine="0"/>
              <w:jc w:val="left"/>
            </w:pPr>
            <w:r>
              <w:t xml:space="preserve">88% </w:t>
            </w:r>
          </w:p>
        </w:tc>
      </w:tr>
      <w:tr w:rsidR="00A70C27" w:rsidTr="00F3236B">
        <w:trPr>
          <w:trHeight w:val="255"/>
        </w:trPr>
        <w:tc>
          <w:tcPr>
            <w:tcW w:w="3289"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0" w:firstLine="0"/>
              <w:jc w:val="left"/>
            </w:pPr>
            <w:r>
              <w:t xml:space="preserve">Неполная с матерью </w:t>
            </w:r>
          </w:p>
        </w:tc>
        <w:tc>
          <w:tcPr>
            <w:tcW w:w="3289"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0" w:firstLine="0"/>
              <w:jc w:val="left"/>
            </w:pPr>
            <w:r>
              <w:t xml:space="preserve">26 </w:t>
            </w:r>
          </w:p>
        </w:tc>
        <w:tc>
          <w:tcPr>
            <w:tcW w:w="3289"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0" w:firstLine="0"/>
              <w:jc w:val="left"/>
            </w:pPr>
            <w:r>
              <w:t xml:space="preserve">11% </w:t>
            </w:r>
          </w:p>
        </w:tc>
      </w:tr>
      <w:tr w:rsidR="00A70C27" w:rsidTr="00F3236B">
        <w:trPr>
          <w:trHeight w:val="270"/>
        </w:trPr>
        <w:tc>
          <w:tcPr>
            <w:tcW w:w="3289"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0" w:firstLine="0"/>
              <w:jc w:val="left"/>
            </w:pPr>
            <w:r>
              <w:t xml:space="preserve">Неполная с отцом </w:t>
            </w:r>
          </w:p>
        </w:tc>
        <w:tc>
          <w:tcPr>
            <w:tcW w:w="3289"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0" w:firstLine="0"/>
              <w:jc w:val="left"/>
            </w:pPr>
            <w:r>
              <w:t>0</w:t>
            </w:r>
          </w:p>
        </w:tc>
        <w:tc>
          <w:tcPr>
            <w:tcW w:w="3289"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0" w:firstLine="0"/>
              <w:jc w:val="left"/>
            </w:pPr>
            <w:r>
              <w:t>0</w:t>
            </w:r>
          </w:p>
        </w:tc>
      </w:tr>
      <w:tr w:rsidR="00A70C27" w:rsidTr="00F3236B">
        <w:trPr>
          <w:trHeight w:val="255"/>
        </w:trPr>
        <w:tc>
          <w:tcPr>
            <w:tcW w:w="3289"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0" w:firstLine="0"/>
              <w:jc w:val="left"/>
            </w:pPr>
            <w:r>
              <w:t xml:space="preserve">Оформлено опекунство </w:t>
            </w:r>
          </w:p>
        </w:tc>
        <w:tc>
          <w:tcPr>
            <w:tcW w:w="3289"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0" w:firstLine="0"/>
              <w:jc w:val="left"/>
            </w:pPr>
            <w:r>
              <w:t xml:space="preserve">0 </w:t>
            </w:r>
          </w:p>
        </w:tc>
        <w:tc>
          <w:tcPr>
            <w:tcW w:w="3289"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0" w:firstLine="0"/>
              <w:jc w:val="left"/>
            </w:pPr>
            <w:r>
              <w:t xml:space="preserve">0 </w:t>
            </w:r>
          </w:p>
        </w:tc>
      </w:tr>
    </w:tbl>
    <w:p w:rsidR="00A70C27" w:rsidRDefault="00A70C27" w:rsidP="00A70C27">
      <w:pPr>
        <w:ind w:left="115" w:right="236"/>
      </w:pPr>
      <w:r>
        <w:t xml:space="preserve">Характеристика семей по количеству детей </w:t>
      </w:r>
    </w:p>
    <w:tbl>
      <w:tblPr>
        <w:tblStyle w:val="TableGrid"/>
        <w:tblW w:w="9868" w:type="dxa"/>
        <w:tblInd w:w="113" w:type="dxa"/>
        <w:tblCellMar>
          <w:left w:w="8" w:type="dxa"/>
          <w:right w:w="297" w:type="dxa"/>
        </w:tblCellMar>
        <w:tblLook w:val="04A0" w:firstRow="1" w:lastRow="0" w:firstColumn="1" w:lastColumn="0" w:noHBand="0" w:noVBand="1"/>
      </w:tblPr>
      <w:tblGrid>
        <w:gridCol w:w="3290"/>
        <w:gridCol w:w="3289"/>
        <w:gridCol w:w="3289"/>
      </w:tblGrid>
      <w:tr w:rsidR="00A70C27" w:rsidTr="00F3236B">
        <w:trPr>
          <w:trHeight w:val="510"/>
        </w:trPr>
        <w:tc>
          <w:tcPr>
            <w:tcW w:w="3289"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0" w:firstLine="0"/>
              <w:jc w:val="left"/>
            </w:pPr>
            <w:r>
              <w:t xml:space="preserve">Количество детей в семье </w:t>
            </w:r>
          </w:p>
        </w:tc>
        <w:tc>
          <w:tcPr>
            <w:tcW w:w="3289"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0" w:firstLine="0"/>
              <w:jc w:val="left"/>
            </w:pPr>
            <w:r>
              <w:t xml:space="preserve">Количество семей </w:t>
            </w:r>
          </w:p>
        </w:tc>
        <w:tc>
          <w:tcPr>
            <w:tcW w:w="3289"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0" w:firstLine="0"/>
            </w:pPr>
            <w:r>
              <w:t xml:space="preserve">Процент от общего количества семей воспитанников </w:t>
            </w:r>
          </w:p>
        </w:tc>
      </w:tr>
      <w:tr w:rsidR="00A70C27" w:rsidTr="00F3236B">
        <w:trPr>
          <w:trHeight w:val="270"/>
        </w:trPr>
        <w:tc>
          <w:tcPr>
            <w:tcW w:w="3289"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0" w:firstLine="0"/>
              <w:jc w:val="left"/>
            </w:pPr>
            <w:r>
              <w:t xml:space="preserve">Один ребенок </w:t>
            </w:r>
          </w:p>
        </w:tc>
        <w:tc>
          <w:tcPr>
            <w:tcW w:w="3289"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0" w:firstLine="0"/>
              <w:jc w:val="left"/>
            </w:pPr>
            <w:r>
              <w:t xml:space="preserve">98 </w:t>
            </w:r>
          </w:p>
        </w:tc>
        <w:tc>
          <w:tcPr>
            <w:tcW w:w="3289"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0" w:firstLine="0"/>
              <w:jc w:val="left"/>
            </w:pPr>
            <w:r>
              <w:t xml:space="preserve">42% </w:t>
            </w:r>
          </w:p>
        </w:tc>
      </w:tr>
      <w:tr w:rsidR="00A70C27" w:rsidTr="00F3236B">
        <w:trPr>
          <w:trHeight w:val="256"/>
        </w:trPr>
        <w:tc>
          <w:tcPr>
            <w:tcW w:w="3289"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0" w:firstLine="0"/>
              <w:jc w:val="left"/>
            </w:pPr>
            <w:r>
              <w:t xml:space="preserve">Два ребенка </w:t>
            </w:r>
          </w:p>
        </w:tc>
        <w:tc>
          <w:tcPr>
            <w:tcW w:w="3289"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0" w:firstLine="0"/>
              <w:jc w:val="left"/>
            </w:pPr>
            <w:r>
              <w:t xml:space="preserve">106 </w:t>
            </w:r>
          </w:p>
        </w:tc>
        <w:tc>
          <w:tcPr>
            <w:tcW w:w="3289"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0" w:firstLine="0"/>
              <w:jc w:val="left"/>
            </w:pPr>
            <w:r>
              <w:t xml:space="preserve">45% </w:t>
            </w:r>
          </w:p>
        </w:tc>
      </w:tr>
      <w:tr w:rsidR="00A70C27" w:rsidTr="00F3236B">
        <w:trPr>
          <w:trHeight w:val="270"/>
        </w:trPr>
        <w:tc>
          <w:tcPr>
            <w:tcW w:w="3289"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0" w:firstLine="0"/>
              <w:jc w:val="left"/>
            </w:pPr>
            <w:r>
              <w:t xml:space="preserve">Три ребенка и более </w:t>
            </w:r>
          </w:p>
        </w:tc>
        <w:tc>
          <w:tcPr>
            <w:tcW w:w="3289"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0" w:firstLine="0"/>
              <w:jc w:val="left"/>
            </w:pPr>
            <w:r>
              <w:t xml:space="preserve">29 </w:t>
            </w:r>
          </w:p>
        </w:tc>
        <w:tc>
          <w:tcPr>
            <w:tcW w:w="3289" w:type="dxa"/>
            <w:tcBorders>
              <w:top w:val="single" w:sz="6" w:space="0" w:color="000000"/>
              <w:left w:val="single" w:sz="6" w:space="0" w:color="000000"/>
              <w:bottom w:val="single" w:sz="6" w:space="0" w:color="000000"/>
              <w:right w:val="single" w:sz="6" w:space="0" w:color="000000"/>
            </w:tcBorders>
          </w:tcPr>
          <w:p w:rsidR="00A70C27" w:rsidRDefault="00A70C27" w:rsidP="00F3236B">
            <w:pPr>
              <w:spacing w:after="0" w:line="259" w:lineRule="auto"/>
              <w:ind w:left="0" w:firstLine="0"/>
              <w:jc w:val="left"/>
            </w:pPr>
            <w:r>
              <w:t xml:space="preserve">13% </w:t>
            </w:r>
          </w:p>
        </w:tc>
      </w:tr>
    </w:tbl>
    <w:p w:rsidR="00A70C27" w:rsidRDefault="00A70C27" w:rsidP="00A70C27">
      <w:pPr>
        <w:spacing w:after="0" w:line="259" w:lineRule="auto"/>
        <w:ind w:left="120" w:firstLine="0"/>
        <w:jc w:val="left"/>
      </w:pPr>
      <w:r>
        <w:t xml:space="preserve">     </w:t>
      </w:r>
    </w:p>
    <w:p w:rsidR="00A70C27" w:rsidRDefault="00A70C27" w:rsidP="00A70C27">
      <w:pPr>
        <w:spacing w:after="31"/>
        <w:ind w:left="115" w:right="236"/>
      </w:pPr>
      <w:r>
        <w:t xml:space="preserve">    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 </w:t>
      </w:r>
    </w:p>
    <w:p w:rsidR="00A70C27" w:rsidRDefault="00A70C27" w:rsidP="00A70C27">
      <w:pPr>
        <w:pStyle w:val="1"/>
        <w:ind w:left="115" w:right="0"/>
        <w:jc w:val="left"/>
      </w:pPr>
      <w:r>
        <w:t xml:space="preserve">Дополнительное образование </w:t>
      </w:r>
    </w:p>
    <w:p w:rsidR="00A70C27" w:rsidRPr="00A70C27" w:rsidRDefault="00A70C27" w:rsidP="00A70C27">
      <w:pPr>
        <w:ind w:left="115" w:right="236"/>
        <w:rPr>
          <w:color w:val="auto"/>
        </w:rPr>
      </w:pPr>
      <w:r w:rsidRPr="00A70C27">
        <w:rPr>
          <w:color w:val="auto"/>
        </w:rPr>
        <w:t xml:space="preserve">         В 2023 году Детский сад оказывал дополнительные платные образовательные услуги по направлениям: </w:t>
      </w:r>
    </w:p>
    <w:p w:rsidR="00A70C27" w:rsidRPr="00A70C27" w:rsidRDefault="00A70C27" w:rsidP="00A70C27">
      <w:pPr>
        <w:numPr>
          <w:ilvl w:val="0"/>
          <w:numId w:val="2"/>
        </w:numPr>
        <w:ind w:right="236" w:hanging="120"/>
        <w:rPr>
          <w:color w:val="auto"/>
        </w:rPr>
      </w:pPr>
      <w:r w:rsidRPr="00A70C27">
        <w:rPr>
          <w:color w:val="auto"/>
        </w:rPr>
        <w:t>художественно-эстетическое: «Маленькая страна»</w:t>
      </w:r>
    </w:p>
    <w:p w:rsidR="00A70C27" w:rsidRPr="00A70C27" w:rsidRDefault="00A70C27" w:rsidP="00A70C27">
      <w:pPr>
        <w:numPr>
          <w:ilvl w:val="0"/>
          <w:numId w:val="2"/>
        </w:numPr>
        <w:ind w:right="236" w:hanging="120"/>
        <w:rPr>
          <w:color w:val="auto"/>
        </w:rPr>
      </w:pPr>
      <w:r w:rsidRPr="00A70C27">
        <w:rPr>
          <w:color w:val="auto"/>
        </w:rPr>
        <w:t xml:space="preserve">физкультурно-спортивное «Детский фитнес» </w:t>
      </w:r>
    </w:p>
    <w:p w:rsidR="00A70C27" w:rsidRPr="00A70C27" w:rsidRDefault="00A70C27" w:rsidP="00A70C27">
      <w:pPr>
        <w:numPr>
          <w:ilvl w:val="0"/>
          <w:numId w:val="2"/>
        </w:numPr>
        <w:ind w:right="236" w:hanging="120"/>
        <w:rPr>
          <w:color w:val="auto"/>
        </w:rPr>
      </w:pPr>
      <w:r w:rsidRPr="00A70C27">
        <w:rPr>
          <w:color w:val="auto"/>
        </w:rPr>
        <w:lastRenderedPageBreak/>
        <w:t xml:space="preserve">В дополнительном образовании задействовано 42 % воспитанников детского сада. </w:t>
      </w:r>
    </w:p>
    <w:p w:rsidR="006D0C9C" w:rsidRDefault="006D0C9C" w:rsidP="006D0C9C">
      <w:pPr>
        <w:shd w:val="clear" w:color="auto" w:fill="FFFFFF"/>
        <w:spacing w:line="276" w:lineRule="auto"/>
        <w:ind w:firstLine="709"/>
      </w:pPr>
      <w:r>
        <w:t>Методическая работа, осуществляемая в течение учебного года, органично соединялась с повседневной практикой педагогов. Одной из главных задач в деятельности методической службы стало оказание реальной, действенной помощи всем членам коллектива.</w:t>
      </w:r>
    </w:p>
    <w:p w:rsidR="006D0C9C" w:rsidRDefault="006D0C9C" w:rsidP="006D0C9C">
      <w:pPr>
        <w:shd w:val="clear" w:color="auto" w:fill="FFFFFF"/>
        <w:spacing w:line="276" w:lineRule="auto"/>
      </w:pPr>
      <w:r>
        <w:t>Формы методической работы:</w:t>
      </w:r>
    </w:p>
    <w:p w:rsidR="006D0C9C" w:rsidRDefault="006D0C9C" w:rsidP="006D0C9C">
      <w:pPr>
        <w:shd w:val="clear" w:color="auto" w:fill="FFFFFF"/>
        <w:spacing w:line="276" w:lineRule="auto"/>
      </w:pPr>
      <w:r>
        <w:t>Традиционные:</w:t>
      </w:r>
    </w:p>
    <w:p w:rsidR="006D0C9C" w:rsidRDefault="006D0C9C" w:rsidP="006D0C9C">
      <w:pPr>
        <w:pStyle w:val="a5"/>
        <w:numPr>
          <w:ilvl w:val="0"/>
          <w:numId w:val="6"/>
        </w:numPr>
        <w:shd w:val="clear" w:color="auto" w:fill="FFFFFF"/>
        <w:tabs>
          <w:tab w:val="left" w:pos="720"/>
        </w:tabs>
        <w:spacing w:line="276" w:lineRule="auto"/>
        <w:jc w:val="both"/>
        <w:rPr>
          <w:rFonts w:ascii="Times New Roman" w:hAnsi="Times New Roman" w:cs="Times New Roman"/>
        </w:rPr>
      </w:pPr>
      <w:r>
        <w:rPr>
          <w:rFonts w:ascii="Times New Roman" w:hAnsi="Times New Roman" w:cs="Times New Roman"/>
        </w:rPr>
        <w:t>Педагогические советы;</w:t>
      </w:r>
    </w:p>
    <w:p w:rsidR="006D0C9C" w:rsidRDefault="006D0C9C" w:rsidP="006D0C9C">
      <w:pPr>
        <w:pStyle w:val="a5"/>
        <w:numPr>
          <w:ilvl w:val="0"/>
          <w:numId w:val="6"/>
        </w:numPr>
        <w:shd w:val="clear" w:color="auto" w:fill="FFFFFF"/>
        <w:tabs>
          <w:tab w:val="left" w:pos="720"/>
        </w:tabs>
        <w:spacing w:line="276" w:lineRule="auto"/>
        <w:jc w:val="both"/>
        <w:rPr>
          <w:rFonts w:ascii="Times New Roman" w:hAnsi="Times New Roman" w:cs="Times New Roman"/>
        </w:rPr>
      </w:pPr>
      <w:r>
        <w:rPr>
          <w:rFonts w:ascii="Times New Roman" w:hAnsi="Times New Roman" w:cs="Times New Roman"/>
        </w:rPr>
        <w:t>семинары-практикумы;</w:t>
      </w:r>
    </w:p>
    <w:p w:rsidR="006D0C9C" w:rsidRDefault="006D0C9C" w:rsidP="006D0C9C">
      <w:pPr>
        <w:pStyle w:val="a5"/>
        <w:numPr>
          <w:ilvl w:val="0"/>
          <w:numId w:val="6"/>
        </w:numPr>
        <w:shd w:val="clear" w:color="auto" w:fill="FFFFFF"/>
        <w:tabs>
          <w:tab w:val="left" w:pos="720"/>
        </w:tabs>
        <w:spacing w:line="276" w:lineRule="auto"/>
        <w:jc w:val="both"/>
        <w:rPr>
          <w:rFonts w:ascii="Times New Roman" w:hAnsi="Times New Roman" w:cs="Times New Roman"/>
        </w:rPr>
      </w:pPr>
      <w:r>
        <w:rPr>
          <w:rFonts w:ascii="Times New Roman" w:hAnsi="Times New Roman" w:cs="Times New Roman"/>
        </w:rPr>
        <w:t>повышение квалификации;</w:t>
      </w:r>
    </w:p>
    <w:p w:rsidR="006D0C9C" w:rsidRDefault="006D0C9C" w:rsidP="006D0C9C">
      <w:pPr>
        <w:pStyle w:val="a5"/>
        <w:numPr>
          <w:ilvl w:val="0"/>
          <w:numId w:val="6"/>
        </w:numPr>
        <w:shd w:val="clear" w:color="auto" w:fill="FFFFFF"/>
        <w:tabs>
          <w:tab w:val="left" w:pos="720"/>
        </w:tabs>
        <w:spacing w:line="276" w:lineRule="auto"/>
        <w:jc w:val="both"/>
        <w:rPr>
          <w:rFonts w:ascii="Times New Roman" w:hAnsi="Times New Roman" w:cs="Times New Roman"/>
        </w:rPr>
      </w:pPr>
      <w:r>
        <w:rPr>
          <w:rFonts w:ascii="Times New Roman" w:hAnsi="Times New Roman" w:cs="Times New Roman"/>
        </w:rPr>
        <w:t>работа педагогов над темами самообразования;</w:t>
      </w:r>
    </w:p>
    <w:p w:rsidR="006D0C9C" w:rsidRDefault="006D0C9C" w:rsidP="006D0C9C">
      <w:pPr>
        <w:pStyle w:val="a5"/>
        <w:numPr>
          <w:ilvl w:val="0"/>
          <w:numId w:val="6"/>
        </w:numPr>
        <w:shd w:val="clear" w:color="auto" w:fill="FFFFFF"/>
        <w:tabs>
          <w:tab w:val="left" w:pos="720"/>
        </w:tabs>
        <w:spacing w:line="276" w:lineRule="auto"/>
        <w:jc w:val="both"/>
        <w:rPr>
          <w:rFonts w:ascii="Times New Roman" w:hAnsi="Times New Roman" w:cs="Times New Roman"/>
        </w:rPr>
      </w:pPr>
      <w:r>
        <w:rPr>
          <w:rFonts w:ascii="Times New Roman" w:hAnsi="Times New Roman" w:cs="Times New Roman"/>
        </w:rPr>
        <w:t>открытые мероприятия и их анализ;</w:t>
      </w:r>
    </w:p>
    <w:p w:rsidR="006D0C9C" w:rsidRDefault="006D0C9C" w:rsidP="006D0C9C">
      <w:pPr>
        <w:pStyle w:val="a5"/>
        <w:numPr>
          <w:ilvl w:val="0"/>
          <w:numId w:val="6"/>
        </w:numPr>
        <w:shd w:val="clear" w:color="auto" w:fill="FFFFFF"/>
        <w:tabs>
          <w:tab w:val="left" w:pos="720"/>
        </w:tabs>
        <w:spacing w:line="276" w:lineRule="auto"/>
        <w:jc w:val="both"/>
        <w:rPr>
          <w:rFonts w:ascii="Times New Roman" w:hAnsi="Times New Roman" w:cs="Times New Roman"/>
        </w:rPr>
      </w:pPr>
      <w:r>
        <w:rPr>
          <w:rFonts w:ascii="Times New Roman" w:hAnsi="Times New Roman" w:cs="Times New Roman"/>
        </w:rPr>
        <w:t>участие в конкурсах;</w:t>
      </w:r>
    </w:p>
    <w:p w:rsidR="006D0C9C" w:rsidRDefault="006D0C9C" w:rsidP="006D0C9C">
      <w:pPr>
        <w:shd w:val="clear" w:color="auto" w:fill="FFFFFF"/>
        <w:tabs>
          <w:tab w:val="left" w:pos="720"/>
        </w:tabs>
        <w:spacing w:line="276" w:lineRule="auto"/>
      </w:pPr>
      <w:r>
        <w:t>Инновационные:</w:t>
      </w:r>
    </w:p>
    <w:p w:rsidR="006D0C9C" w:rsidRDefault="006D0C9C" w:rsidP="006D0C9C">
      <w:pPr>
        <w:pStyle w:val="a5"/>
        <w:numPr>
          <w:ilvl w:val="0"/>
          <w:numId w:val="7"/>
        </w:numPr>
        <w:shd w:val="clear" w:color="auto" w:fill="FFFFFF"/>
        <w:tabs>
          <w:tab w:val="left" w:pos="720"/>
        </w:tabs>
        <w:spacing w:line="276" w:lineRule="auto"/>
        <w:jc w:val="both"/>
        <w:rPr>
          <w:rFonts w:ascii="Times New Roman" w:hAnsi="Times New Roman" w:cs="Times New Roman"/>
        </w:rPr>
      </w:pPr>
      <w:r>
        <w:rPr>
          <w:rFonts w:ascii="Times New Roman" w:hAnsi="Times New Roman" w:cs="Times New Roman"/>
        </w:rPr>
        <w:t>мастер - классы;</w:t>
      </w:r>
    </w:p>
    <w:p w:rsidR="006D0C9C" w:rsidRDefault="006D0C9C" w:rsidP="006D0C9C">
      <w:pPr>
        <w:pStyle w:val="a5"/>
        <w:numPr>
          <w:ilvl w:val="0"/>
          <w:numId w:val="7"/>
        </w:numPr>
        <w:shd w:val="clear" w:color="auto" w:fill="FFFFFF"/>
        <w:tabs>
          <w:tab w:val="left" w:pos="720"/>
        </w:tabs>
        <w:spacing w:line="276" w:lineRule="auto"/>
        <w:jc w:val="both"/>
        <w:rPr>
          <w:rFonts w:ascii="Times New Roman" w:hAnsi="Times New Roman" w:cs="Times New Roman"/>
        </w:rPr>
      </w:pPr>
      <w:r>
        <w:rPr>
          <w:rFonts w:ascii="Times New Roman" w:hAnsi="Times New Roman" w:cs="Times New Roman"/>
        </w:rPr>
        <w:t xml:space="preserve">проектная деятельность; </w:t>
      </w:r>
    </w:p>
    <w:p w:rsidR="006D0C9C" w:rsidRDefault="006D0C9C" w:rsidP="006D0C9C">
      <w:pPr>
        <w:shd w:val="clear" w:color="auto" w:fill="FFFFFF"/>
        <w:spacing w:line="276" w:lineRule="auto"/>
        <w:ind w:firstLine="709"/>
      </w:pPr>
    </w:p>
    <w:p w:rsidR="006D0C9C" w:rsidRDefault="006D0C9C" w:rsidP="006D0C9C">
      <w:pPr>
        <w:spacing w:line="276" w:lineRule="auto"/>
        <w:ind w:firstLine="709"/>
      </w:pPr>
      <w:r>
        <w:t>На 2022-2023 учебный год перед нашим педагогическим коллективом были поставлены следующие задачи:</w:t>
      </w:r>
    </w:p>
    <w:p w:rsidR="006D0C9C" w:rsidRDefault="006D0C9C" w:rsidP="006D0C9C">
      <w:pPr>
        <w:autoSpaceDN w:val="0"/>
        <w:spacing w:after="160" w:line="276" w:lineRule="auto"/>
      </w:pPr>
      <w:r>
        <w:t>1. Изучение и использование современных образовательных технологий в процессе образовательной деятельности по речевому развитию обучающихся в условиях реализации ФГОС.</w:t>
      </w:r>
    </w:p>
    <w:p w:rsidR="006D0C9C" w:rsidRDefault="006D0C9C" w:rsidP="006D0C9C">
      <w:pPr>
        <w:autoSpaceDN w:val="0"/>
        <w:spacing w:after="160" w:line="276" w:lineRule="auto"/>
      </w:pPr>
      <w:r>
        <w:t>2.  Организация работы по патриотическому воспитанию обучающихся в МБДОУ в соответствии с ФГОС.</w:t>
      </w:r>
    </w:p>
    <w:p w:rsidR="006D0C9C" w:rsidRDefault="006D0C9C" w:rsidP="006D0C9C">
      <w:pPr>
        <w:spacing w:line="276" w:lineRule="auto"/>
      </w:pPr>
      <w:r>
        <w:t>3. Совершенствовать систему взаимодействия педагогов и родителей по приобщению дошкольников к здоровому образу жизни, сохранение и укрепление здоровья детей, обеспечение физической и психической безопасности, формирование основ безопасной жизнедеятельности;</w:t>
      </w:r>
    </w:p>
    <w:p w:rsidR="006D0C9C" w:rsidRDefault="006D0C9C" w:rsidP="006D0C9C">
      <w:pPr>
        <w:spacing w:line="276" w:lineRule="auto"/>
      </w:pPr>
    </w:p>
    <w:p w:rsidR="006D0C9C" w:rsidRDefault="006D0C9C" w:rsidP="006D0C9C">
      <w:pPr>
        <w:numPr>
          <w:ilvl w:val="0"/>
          <w:numId w:val="8"/>
        </w:numPr>
        <w:shd w:val="clear" w:color="auto" w:fill="FFFFFF"/>
        <w:autoSpaceDN w:val="0"/>
        <w:spacing w:after="0" w:line="276" w:lineRule="auto"/>
        <w:ind w:left="0" w:firstLine="0"/>
        <w:rPr>
          <w:b/>
          <w:bCs/>
        </w:rPr>
      </w:pPr>
      <w:r>
        <w:rPr>
          <w:bdr w:val="none" w:sz="0" w:space="0" w:color="auto" w:frame="1"/>
          <w:shd w:val="clear" w:color="auto" w:fill="FFFFFF"/>
        </w:rPr>
        <w:t>Развитию</w:t>
      </w:r>
      <w:r>
        <w:rPr>
          <w:shd w:val="clear" w:color="auto" w:fill="FFFFFF"/>
        </w:rPr>
        <w:t> речи в нашем детском саду уделяется большое внимание. Основная задача </w:t>
      </w:r>
      <w:r>
        <w:rPr>
          <w:bdr w:val="none" w:sz="0" w:space="0" w:color="auto" w:frame="1"/>
          <w:shd w:val="clear" w:color="auto" w:fill="FFFFFF"/>
        </w:rPr>
        <w:t>речевого развития ребёнка дошкольного возраста</w:t>
      </w:r>
      <w:r>
        <w:rPr>
          <w:shd w:val="clear" w:color="auto" w:fill="FFFFFF"/>
        </w:rPr>
        <w:t> </w:t>
      </w:r>
      <w:proofErr w:type="gramStart"/>
      <w:r>
        <w:rPr>
          <w:shd w:val="clear" w:color="auto" w:fill="FFFFFF"/>
        </w:rPr>
        <w:t>- это</w:t>
      </w:r>
      <w:proofErr w:type="gramEnd"/>
      <w:r>
        <w:rPr>
          <w:shd w:val="clear" w:color="auto" w:fill="FFFFFF"/>
        </w:rPr>
        <w:t xml:space="preserve"> владение нормами и правилами языка, определяемыми для каждого </w:t>
      </w:r>
      <w:r>
        <w:rPr>
          <w:bdr w:val="none" w:sz="0" w:space="0" w:color="auto" w:frame="1"/>
          <w:shd w:val="clear" w:color="auto" w:fill="FFFFFF"/>
        </w:rPr>
        <w:t>возрастного этапа</w:t>
      </w:r>
      <w:r>
        <w:rPr>
          <w:shd w:val="clear" w:color="auto" w:fill="FFFFFF"/>
        </w:rPr>
        <w:t>, и </w:t>
      </w:r>
      <w:r>
        <w:rPr>
          <w:bdr w:val="none" w:sz="0" w:space="0" w:color="auto" w:frame="1"/>
          <w:shd w:val="clear" w:color="auto" w:fill="FFFFFF"/>
        </w:rPr>
        <w:t>развития</w:t>
      </w:r>
      <w:r>
        <w:rPr>
          <w:shd w:val="clear" w:color="auto" w:fill="FFFFFF"/>
        </w:rPr>
        <w:t xml:space="preserve"> их коммуникативных способностей. В соответствии с ФГОС образовательный процесс должен строиться на адекватных возрасту формах работы с детьми. А что является основной формой работы с детьми дошкольного возраста и ведущим видом деятельности? Конечно же </w:t>
      </w:r>
      <w:proofErr w:type="gramStart"/>
      <w:r>
        <w:rPr>
          <w:shd w:val="clear" w:color="auto" w:fill="FFFFFF"/>
        </w:rPr>
        <w:t>-это</w:t>
      </w:r>
      <w:proofErr w:type="gramEnd"/>
      <w:r>
        <w:rPr>
          <w:shd w:val="clear" w:color="auto" w:fill="FFFFFF"/>
        </w:rPr>
        <w:t xml:space="preserve"> игра. </w:t>
      </w:r>
      <w:r>
        <w:t xml:space="preserve">Поэтому мы </w:t>
      </w:r>
      <w:r>
        <w:rPr>
          <w:bdr w:val="none" w:sz="0" w:space="0" w:color="auto" w:frame="1"/>
          <w:shd w:val="clear" w:color="auto" w:fill="FFFFFF"/>
        </w:rPr>
        <w:t>используем</w:t>
      </w:r>
      <w:r>
        <w:rPr>
          <w:shd w:val="clear" w:color="auto" w:fill="FFFFFF"/>
        </w:rPr>
        <w:t> в своей работе с детьми</w:t>
      </w:r>
      <w:r>
        <w:rPr>
          <w:i/>
          <w:iCs/>
          <w:bdr w:val="none" w:sz="0" w:space="0" w:color="auto" w:frame="1"/>
          <w:shd w:val="clear" w:color="auto" w:fill="FFFFFF"/>
        </w:rPr>
        <w:t xml:space="preserve"> </w:t>
      </w:r>
      <w:r>
        <w:rPr>
          <w:bdr w:val="none" w:sz="0" w:space="0" w:color="auto" w:frame="1"/>
          <w:shd w:val="clear" w:color="auto" w:fill="FFFFFF"/>
        </w:rPr>
        <w:t>«</w:t>
      </w:r>
      <w:bookmarkStart w:id="1" w:name="_Hlk105675747"/>
      <w:r>
        <w:rPr>
          <w:bdr w:val="none" w:sz="0" w:space="0" w:color="auto" w:frame="1"/>
          <w:shd w:val="clear" w:color="auto" w:fill="FFFFFF"/>
        </w:rPr>
        <w:t>Игровые педагогические </w:t>
      </w:r>
      <w:r>
        <w:rPr>
          <w:bdr w:val="none" w:sz="0" w:space="0" w:color="auto" w:frame="1"/>
        </w:rPr>
        <w:t>технологии</w:t>
      </w:r>
      <w:bookmarkEnd w:id="1"/>
      <w:r>
        <w:rPr>
          <w:bdr w:val="none" w:sz="0" w:space="0" w:color="auto" w:frame="1"/>
          <w:shd w:val="clear" w:color="auto" w:fill="FFFFFF"/>
        </w:rPr>
        <w:t>»</w:t>
      </w:r>
      <w:r>
        <w:rPr>
          <w:shd w:val="clear" w:color="auto" w:fill="FFFFFF"/>
        </w:rPr>
        <w:t>, которые включают достаточно обширную группу методов и приемов организации педагогического процесса в форме различных педагогических игр. В отличие от игр вообще педагогическая игра обладает существенным признаком — четко поставленной </w:t>
      </w:r>
      <w:r>
        <w:rPr>
          <w:bdr w:val="none" w:sz="0" w:space="0" w:color="auto" w:frame="1"/>
          <w:shd w:val="clear" w:color="auto" w:fill="FFFFFF"/>
        </w:rPr>
        <w:t>образовательной</w:t>
      </w:r>
      <w:r>
        <w:rPr>
          <w:shd w:val="clear" w:color="auto" w:fill="FFFFFF"/>
        </w:rPr>
        <w:t> целью и соответствующим ей педагогическим результатом. Все игры организуются с учётом основных педагогических принципов. Дидактические игры проводятся со всей группой, с подгруппой, индивидуально. В таких играх, как </w:t>
      </w:r>
      <w:r>
        <w:rPr>
          <w:bdr w:val="none" w:sz="0" w:space="0" w:color="auto" w:frame="1"/>
          <w:shd w:val="clear" w:color="auto" w:fill="FFFFFF"/>
        </w:rPr>
        <w:t>«Оденем куклу на прогулку»</w:t>
      </w:r>
      <w:r>
        <w:rPr>
          <w:shd w:val="clear" w:color="auto" w:fill="FFFFFF"/>
        </w:rPr>
        <w:t>, </w:t>
      </w:r>
      <w:r>
        <w:rPr>
          <w:bdr w:val="none" w:sz="0" w:space="0" w:color="auto" w:frame="1"/>
          <w:shd w:val="clear" w:color="auto" w:fill="FFFFFF"/>
        </w:rPr>
        <w:t>«Угостим куклу обедом»</w:t>
      </w:r>
      <w:r>
        <w:rPr>
          <w:shd w:val="clear" w:color="auto" w:fill="FFFFFF"/>
        </w:rPr>
        <w:t>, </w:t>
      </w:r>
      <w:r>
        <w:rPr>
          <w:bdr w:val="none" w:sz="0" w:space="0" w:color="auto" w:frame="1"/>
          <w:shd w:val="clear" w:color="auto" w:fill="FFFFFF"/>
        </w:rPr>
        <w:t>«Построим для куклы дом»</w:t>
      </w:r>
      <w:r>
        <w:rPr>
          <w:shd w:val="clear" w:color="auto" w:fill="FFFFFF"/>
        </w:rPr>
        <w:t> дети знакомятся с окружающим миром, что способствует их общему и </w:t>
      </w:r>
      <w:r>
        <w:rPr>
          <w:bdr w:val="none" w:sz="0" w:space="0" w:color="auto" w:frame="1"/>
          <w:shd w:val="clear" w:color="auto" w:fill="FFFFFF"/>
        </w:rPr>
        <w:t>речевому развитию</w:t>
      </w:r>
      <w:r>
        <w:rPr>
          <w:shd w:val="clear" w:color="auto" w:fill="FFFFFF"/>
        </w:rPr>
        <w:t>. </w:t>
      </w:r>
      <w:r>
        <w:rPr>
          <w:bdr w:val="none" w:sz="0" w:space="0" w:color="auto" w:frame="1"/>
          <w:shd w:val="clear" w:color="auto" w:fill="FFFFFF"/>
        </w:rPr>
        <w:t>Дидактические игры</w:t>
      </w:r>
      <w:r>
        <w:rPr>
          <w:shd w:val="clear" w:color="auto" w:fill="FFFFFF"/>
        </w:rPr>
        <w:t>: </w:t>
      </w:r>
      <w:r>
        <w:rPr>
          <w:bdr w:val="none" w:sz="0" w:space="0" w:color="auto" w:frame="1"/>
          <w:shd w:val="clear" w:color="auto" w:fill="FFFFFF"/>
        </w:rPr>
        <w:t>«Узнай, кто говорит»</w:t>
      </w:r>
      <w:r>
        <w:rPr>
          <w:shd w:val="clear" w:color="auto" w:fill="FFFFFF"/>
        </w:rPr>
        <w:t>, </w:t>
      </w:r>
      <w:r>
        <w:rPr>
          <w:bdr w:val="none" w:sz="0" w:space="0" w:color="auto" w:frame="1"/>
          <w:shd w:val="clear" w:color="auto" w:fill="FFFFFF"/>
        </w:rPr>
        <w:t>«Угадай, что в мешочке»</w:t>
      </w:r>
      <w:r>
        <w:rPr>
          <w:shd w:val="clear" w:color="auto" w:fill="FFFFFF"/>
        </w:rPr>
        <w:t>, </w:t>
      </w:r>
      <w:r>
        <w:rPr>
          <w:bdr w:val="none" w:sz="0" w:space="0" w:color="auto" w:frame="1"/>
          <w:shd w:val="clear" w:color="auto" w:fill="FFFFFF"/>
        </w:rPr>
        <w:t>«Угадай, что я делаю»</w:t>
      </w:r>
      <w:r>
        <w:rPr>
          <w:shd w:val="clear" w:color="auto" w:fill="FFFFFF"/>
        </w:rPr>
        <w:t>, </w:t>
      </w:r>
      <w:r>
        <w:rPr>
          <w:bdr w:val="none" w:sz="0" w:space="0" w:color="auto" w:frame="1"/>
          <w:shd w:val="clear" w:color="auto" w:fill="FFFFFF"/>
        </w:rPr>
        <w:t>«Скажи, что звучит»</w:t>
      </w:r>
      <w:r>
        <w:rPr>
          <w:shd w:val="clear" w:color="auto" w:fill="FFFFFF"/>
        </w:rPr>
        <w:t>, направлены на </w:t>
      </w:r>
      <w:r>
        <w:rPr>
          <w:bdr w:val="none" w:sz="0" w:space="0" w:color="auto" w:frame="1"/>
          <w:shd w:val="clear" w:color="auto" w:fill="FFFFFF"/>
        </w:rPr>
        <w:t>развитие</w:t>
      </w:r>
      <w:r>
        <w:rPr>
          <w:shd w:val="clear" w:color="auto" w:fill="FFFFFF"/>
        </w:rPr>
        <w:t> фонематического слуха, тренировку звукоподражания. Ход игры следует строить таким </w:t>
      </w:r>
      <w:r>
        <w:rPr>
          <w:bdr w:val="none" w:sz="0" w:space="0" w:color="auto" w:frame="1"/>
          <w:shd w:val="clear" w:color="auto" w:fill="FFFFFF"/>
        </w:rPr>
        <w:t>образом</w:t>
      </w:r>
      <w:r>
        <w:rPr>
          <w:shd w:val="clear" w:color="auto" w:fill="FFFFFF"/>
        </w:rPr>
        <w:t>, чтобы он содержал </w:t>
      </w:r>
      <w:r>
        <w:rPr>
          <w:bdr w:val="none" w:sz="0" w:space="0" w:color="auto" w:frame="1"/>
          <w:shd w:val="clear" w:color="auto" w:fill="FFFFFF"/>
        </w:rPr>
        <w:t>образцы речевого</w:t>
      </w:r>
      <w:r>
        <w:rPr>
          <w:shd w:val="clear" w:color="auto" w:fill="FFFFFF"/>
        </w:rPr>
        <w:t> поведения способствовал формированию внимания к речи, а также актуализировал имеющиеся у </w:t>
      </w:r>
      <w:r>
        <w:rPr>
          <w:bdr w:val="none" w:sz="0" w:space="0" w:color="auto" w:frame="1"/>
          <w:shd w:val="clear" w:color="auto" w:fill="FFFFFF"/>
        </w:rPr>
        <w:t>детей речевые средства</w:t>
      </w:r>
      <w:r>
        <w:rPr>
          <w:b/>
          <w:bCs/>
          <w:shd w:val="clear" w:color="auto" w:fill="FFFFFF"/>
        </w:rPr>
        <w:t xml:space="preserve">. </w:t>
      </w:r>
      <w:r>
        <w:t>В своей практической </w:t>
      </w:r>
      <w:r>
        <w:rPr>
          <w:bdr w:val="none" w:sz="0" w:space="0" w:color="auto" w:frame="1"/>
        </w:rPr>
        <w:t>деятельности</w:t>
      </w:r>
      <w:r>
        <w:t> я применяю следующие игровые </w:t>
      </w:r>
      <w:r>
        <w:rPr>
          <w:bdr w:val="none" w:sz="0" w:space="0" w:color="auto" w:frame="1"/>
        </w:rPr>
        <w:t>технологии развития речи</w:t>
      </w:r>
      <w:r>
        <w:rPr>
          <w:b/>
          <w:bCs/>
        </w:rPr>
        <w:t xml:space="preserve">: </w:t>
      </w:r>
      <w:r>
        <w:t>Подвижные игры с текстами, народные и хороводные игры</w:t>
      </w:r>
      <w:r>
        <w:rPr>
          <w:b/>
          <w:bCs/>
        </w:rPr>
        <w:t xml:space="preserve">, </w:t>
      </w:r>
      <w:r>
        <w:t>настольно-печатные и дидактические игры</w:t>
      </w:r>
      <w:r>
        <w:rPr>
          <w:b/>
          <w:bCs/>
        </w:rPr>
        <w:t xml:space="preserve">, </w:t>
      </w:r>
      <w:r>
        <w:t>игры-драматизации</w:t>
      </w:r>
      <w:r>
        <w:rPr>
          <w:b/>
          <w:bCs/>
        </w:rPr>
        <w:t xml:space="preserve">, </w:t>
      </w:r>
      <w:r>
        <w:t>игры-манипуляции</w:t>
      </w:r>
      <w:r>
        <w:rPr>
          <w:b/>
          <w:bCs/>
        </w:rPr>
        <w:t xml:space="preserve">, </w:t>
      </w:r>
      <w:r>
        <w:t>сюжетные пальчиковые упражнения</w:t>
      </w:r>
      <w:r>
        <w:rPr>
          <w:b/>
          <w:bCs/>
        </w:rPr>
        <w:t xml:space="preserve">, </w:t>
      </w:r>
      <w:r>
        <w:t>пальчиковые упражнения в сочетании со звуковой гимнастикой</w:t>
      </w:r>
      <w:r>
        <w:rPr>
          <w:b/>
          <w:bCs/>
        </w:rPr>
        <w:t xml:space="preserve">. </w:t>
      </w:r>
      <w:r>
        <w:t>Игровая форма педагогических мероприятий создается игровой мотивацией, которая выступает как средство побуждения, стимулирования </w:t>
      </w:r>
      <w:r>
        <w:rPr>
          <w:bdr w:val="none" w:sz="0" w:space="0" w:color="auto" w:frame="1"/>
        </w:rPr>
        <w:t>детей к образовательной деятельности</w:t>
      </w:r>
      <w:r>
        <w:rPr>
          <w:b/>
          <w:bCs/>
        </w:rPr>
        <w:t>.</w:t>
      </w:r>
    </w:p>
    <w:p w:rsidR="006D0C9C" w:rsidRDefault="006D0C9C" w:rsidP="006D0C9C">
      <w:pPr>
        <w:spacing w:line="276" w:lineRule="auto"/>
        <w:rPr>
          <w:lang w:eastAsia="ar-SA"/>
        </w:rPr>
      </w:pPr>
      <w:r>
        <w:lastRenderedPageBreak/>
        <w:t>В группах созданы все условия для </w:t>
      </w:r>
      <w:r>
        <w:rPr>
          <w:bdr w:val="none" w:sz="0" w:space="0" w:color="auto" w:frame="1"/>
        </w:rPr>
        <w:t>развития речи детей, это</w:t>
      </w:r>
      <w:r>
        <w:t>:</w:t>
      </w:r>
    </w:p>
    <w:p w:rsidR="006D0C9C" w:rsidRDefault="006D0C9C" w:rsidP="006D0C9C">
      <w:pPr>
        <w:shd w:val="clear" w:color="auto" w:fill="FFFFFF"/>
        <w:autoSpaceDN w:val="0"/>
        <w:spacing w:line="276" w:lineRule="auto"/>
        <w:ind w:firstLine="360"/>
      </w:pPr>
      <w:r>
        <w:t>- насыщенная </w:t>
      </w:r>
      <w:r>
        <w:rPr>
          <w:bdr w:val="none" w:sz="0" w:space="0" w:color="auto" w:frame="1"/>
        </w:rPr>
        <w:t>предметно-развивающая среда</w:t>
      </w:r>
      <w:r>
        <w:t>: уголок школьника для детей подготовительной группы, книги, центр театрализации, сюжетные игры по ознакомлению детей с социальной действительностью.</w:t>
      </w:r>
    </w:p>
    <w:p w:rsidR="006D0C9C" w:rsidRDefault="006D0C9C" w:rsidP="006D0C9C">
      <w:pPr>
        <w:spacing w:line="276" w:lineRule="auto"/>
        <w:rPr>
          <w:shd w:val="clear" w:color="auto" w:fill="FFFFFF"/>
          <w:lang w:eastAsia="ar-SA"/>
        </w:rPr>
      </w:pPr>
      <w:r>
        <w:rPr>
          <w:shd w:val="clear" w:color="auto" w:fill="FFFFFF"/>
        </w:rPr>
        <w:t xml:space="preserve"> - накоплен и систематизирован </w:t>
      </w:r>
      <w:r>
        <w:rPr>
          <w:bdr w:val="none" w:sz="0" w:space="0" w:color="auto" w:frame="1"/>
          <w:shd w:val="clear" w:color="auto" w:fill="FFFFFF"/>
        </w:rPr>
        <w:t>разнообразный практический</w:t>
      </w:r>
      <w:r>
        <w:rPr>
          <w:shd w:val="clear" w:color="auto" w:fill="FFFFFF"/>
        </w:rPr>
        <w:t> материал для организации </w:t>
      </w:r>
      <w:r>
        <w:rPr>
          <w:bdr w:val="none" w:sz="0" w:space="0" w:color="auto" w:frame="1"/>
          <w:shd w:val="clear" w:color="auto" w:fill="FFFFFF"/>
        </w:rPr>
        <w:t>речевых игр</w:t>
      </w:r>
      <w:r>
        <w:rPr>
          <w:shd w:val="clear" w:color="auto" w:fill="FFFFFF"/>
        </w:rPr>
        <w:t>: пособия для проведения артикуляционных упражнений, материалы для рассказывания, </w:t>
      </w:r>
      <w:r>
        <w:rPr>
          <w:bdr w:val="none" w:sz="0" w:space="0" w:color="auto" w:frame="1"/>
          <w:shd w:val="clear" w:color="auto" w:fill="FFFFFF"/>
        </w:rPr>
        <w:t>разнообразные дидактические</w:t>
      </w:r>
      <w:r>
        <w:rPr>
          <w:shd w:val="clear" w:color="auto" w:fill="FFFFFF"/>
        </w:rPr>
        <w:t>, настольно-печатные игры, игры для </w:t>
      </w:r>
      <w:r>
        <w:rPr>
          <w:bdr w:val="none" w:sz="0" w:space="0" w:color="auto" w:frame="1"/>
          <w:shd w:val="clear" w:color="auto" w:fill="FFFFFF"/>
        </w:rPr>
        <w:t>развития мелкой моторики рук</w:t>
      </w:r>
      <w:r>
        <w:rPr>
          <w:shd w:val="clear" w:color="auto" w:fill="FFFFFF"/>
        </w:rPr>
        <w:t>, комплексы пальчиковых игр, игрушки для </w:t>
      </w:r>
      <w:r>
        <w:rPr>
          <w:bdr w:val="none" w:sz="0" w:space="0" w:color="auto" w:frame="1"/>
          <w:shd w:val="clear" w:color="auto" w:fill="FFFFFF"/>
        </w:rPr>
        <w:t>развития правильного речевого выдоха</w:t>
      </w:r>
      <w:r>
        <w:rPr>
          <w:shd w:val="clear" w:color="auto" w:fill="FFFFFF"/>
        </w:rPr>
        <w:t>, тематические альбомы, игры для обогащения словарного запаса, </w:t>
      </w:r>
      <w:r>
        <w:rPr>
          <w:bdr w:val="none" w:sz="0" w:space="0" w:color="auto" w:frame="1"/>
          <w:shd w:val="clear" w:color="auto" w:fill="FFFFFF"/>
        </w:rPr>
        <w:t>формирования</w:t>
      </w:r>
      <w:r>
        <w:rPr>
          <w:shd w:val="clear" w:color="auto" w:fill="FFFFFF"/>
        </w:rPr>
        <w:t> грамматического строя, связной речи, </w:t>
      </w:r>
      <w:r>
        <w:rPr>
          <w:bdr w:val="none" w:sz="0" w:space="0" w:color="auto" w:frame="1"/>
          <w:shd w:val="clear" w:color="auto" w:fill="FFFFFF"/>
        </w:rPr>
        <w:t>развития</w:t>
      </w:r>
      <w:r>
        <w:rPr>
          <w:shd w:val="clear" w:color="auto" w:fill="FFFFFF"/>
        </w:rPr>
        <w:t> фонематического слуха и мелкой моторики.</w:t>
      </w:r>
    </w:p>
    <w:p w:rsidR="006D0C9C" w:rsidRDefault="006D0C9C" w:rsidP="006D0C9C">
      <w:pPr>
        <w:spacing w:line="276" w:lineRule="auto"/>
        <w:rPr>
          <w:shd w:val="clear" w:color="auto" w:fill="FFFFFF"/>
        </w:rPr>
      </w:pPr>
      <w:r>
        <w:rPr>
          <w:shd w:val="clear" w:color="auto" w:fill="FFFFFF"/>
        </w:rPr>
        <w:t xml:space="preserve">      На занятиях воспитатели уделяют большое внимание </w:t>
      </w:r>
      <w:r>
        <w:rPr>
          <w:bdr w:val="none" w:sz="0" w:space="0" w:color="auto" w:frame="1"/>
          <w:shd w:val="clear" w:color="auto" w:fill="FFFFFF"/>
        </w:rPr>
        <w:t>развитию словаря</w:t>
      </w:r>
      <w:r>
        <w:rPr>
          <w:shd w:val="clear" w:color="auto" w:fill="FFFFFF"/>
        </w:rPr>
        <w:t>, приучаю детей к слушанию текстов, задаю вопросы, беседую по содержанию. Постоянно идет </w:t>
      </w:r>
      <w:r>
        <w:rPr>
          <w:bdr w:val="none" w:sz="0" w:space="0" w:color="auto" w:frame="1"/>
          <w:shd w:val="clear" w:color="auto" w:fill="FFFFFF"/>
        </w:rPr>
        <w:t>работа</w:t>
      </w:r>
      <w:r>
        <w:rPr>
          <w:b/>
          <w:bCs/>
          <w:shd w:val="clear" w:color="auto" w:fill="FFFFFF"/>
        </w:rPr>
        <w:t> </w:t>
      </w:r>
      <w:r>
        <w:rPr>
          <w:shd w:val="clear" w:color="auto" w:fill="FFFFFF"/>
        </w:rPr>
        <w:t>над звуковой культурой речи, как на занятиях, так и в режимных моментах. На музыкальных занятиях проводится </w:t>
      </w:r>
      <w:r>
        <w:rPr>
          <w:bdr w:val="none" w:sz="0" w:space="0" w:color="auto" w:frame="1"/>
          <w:shd w:val="clear" w:color="auto" w:fill="FFFFFF"/>
        </w:rPr>
        <w:t>работа</w:t>
      </w:r>
      <w:r>
        <w:rPr>
          <w:shd w:val="clear" w:color="auto" w:fill="FFFFFF"/>
        </w:rPr>
        <w:t xml:space="preserve"> над интонационной выразительностью, чёткой дикцией, дыханием.  </w:t>
      </w:r>
    </w:p>
    <w:p w:rsidR="006D0C9C" w:rsidRDefault="006D0C9C" w:rsidP="006D0C9C">
      <w:pPr>
        <w:spacing w:line="276" w:lineRule="auto"/>
      </w:pPr>
      <w:r>
        <w:t xml:space="preserve">       Педагогами детского сада ведётся работа по самообразованию: </w:t>
      </w:r>
    </w:p>
    <w:p w:rsidR="006D0C9C" w:rsidRDefault="006D0C9C" w:rsidP="006D0C9C">
      <w:pPr>
        <w:spacing w:line="276" w:lineRule="auto"/>
        <w:rPr>
          <w:lang w:eastAsia="en-US"/>
        </w:rPr>
      </w:pPr>
      <w:r>
        <w:t xml:space="preserve">- </w:t>
      </w:r>
      <w:r>
        <w:rPr>
          <w:lang w:eastAsia="en-US"/>
        </w:rPr>
        <w:t>«Воспитание нравственных качеств детей посредствам русских народных сказок»;</w:t>
      </w:r>
    </w:p>
    <w:p w:rsidR="006D0C9C" w:rsidRDefault="006D0C9C" w:rsidP="006D0C9C">
      <w:pPr>
        <w:spacing w:line="276" w:lineRule="auto"/>
        <w:rPr>
          <w:lang w:eastAsia="en-US"/>
        </w:rPr>
      </w:pPr>
      <w:r>
        <w:rPr>
          <w:lang w:eastAsia="en-US"/>
        </w:rPr>
        <w:t>- «Дидактические игры как форма развития обучения детей»;</w:t>
      </w:r>
    </w:p>
    <w:p w:rsidR="006D0C9C" w:rsidRDefault="006D0C9C" w:rsidP="006D0C9C">
      <w:pPr>
        <w:spacing w:line="276" w:lineRule="auto"/>
        <w:rPr>
          <w:lang w:eastAsia="en-US"/>
        </w:rPr>
      </w:pPr>
      <w:r>
        <w:rPr>
          <w:lang w:eastAsia="en-US"/>
        </w:rPr>
        <w:t>- «Роль устного народного творчества в развитии речи детей дошкольного возраста».</w:t>
      </w:r>
    </w:p>
    <w:p w:rsidR="006D0C9C" w:rsidRDefault="006D0C9C" w:rsidP="006D0C9C">
      <w:pPr>
        <w:spacing w:line="276" w:lineRule="auto"/>
        <w:rPr>
          <w:lang w:eastAsia="ar-SA"/>
        </w:rPr>
      </w:pPr>
      <w:r>
        <w:t xml:space="preserve">       Среди педагогов ДОУ были проведены </w:t>
      </w:r>
      <w:r>
        <w:rPr>
          <w:shd w:val="clear" w:color="auto" w:fill="FFFFFF"/>
        </w:rPr>
        <w:t>смотры-конкурсы:</w:t>
      </w:r>
      <w:r>
        <w:rPr>
          <w:lang w:eastAsia="en-US"/>
        </w:rPr>
        <w:t xml:space="preserve"> «</w:t>
      </w:r>
      <w:proofErr w:type="spellStart"/>
      <w:r>
        <w:rPr>
          <w:lang w:eastAsia="en-US"/>
        </w:rPr>
        <w:t>Лепбук</w:t>
      </w:r>
      <w:proofErr w:type="spellEnd"/>
      <w:r>
        <w:rPr>
          <w:lang w:eastAsia="en-US"/>
        </w:rPr>
        <w:t xml:space="preserve"> – современная форма обучения»; «Атрибуты к сюжетно-</w:t>
      </w:r>
      <w:r>
        <w:rPr>
          <w:spacing w:val="-58"/>
          <w:lang w:eastAsia="en-US"/>
        </w:rPr>
        <w:t xml:space="preserve"> </w:t>
      </w:r>
      <w:r>
        <w:rPr>
          <w:lang w:eastAsia="en-US"/>
        </w:rPr>
        <w:t>ролевой игре», «Сюжетно-ролевые игры</w:t>
      </w:r>
      <w:r>
        <w:rPr>
          <w:spacing w:val="1"/>
          <w:lang w:eastAsia="en-US"/>
        </w:rPr>
        <w:t xml:space="preserve"> </w:t>
      </w:r>
      <w:r>
        <w:rPr>
          <w:lang w:eastAsia="en-US"/>
        </w:rPr>
        <w:t>современных</w:t>
      </w:r>
      <w:r>
        <w:rPr>
          <w:spacing w:val="-1"/>
          <w:lang w:eastAsia="en-US"/>
        </w:rPr>
        <w:t xml:space="preserve"> </w:t>
      </w:r>
      <w:r>
        <w:rPr>
          <w:lang w:eastAsia="en-US"/>
        </w:rPr>
        <w:t>детей»</w:t>
      </w:r>
      <w:r>
        <w:t>, где они реализовали все свои знания по данной теме. Воспитанники ДОУ принимали активное участие в конкурсах чтецов: «День Победы», «Мои любимые стихи», проведённых мероприятиях к Всемирному дню поэзии.</w:t>
      </w:r>
    </w:p>
    <w:p w:rsidR="006D0C9C" w:rsidRDefault="006D0C9C" w:rsidP="006D0C9C">
      <w:pPr>
        <w:spacing w:line="276" w:lineRule="auto"/>
      </w:pPr>
      <w:r>
        <w:t xml:space="preserve">        Для педагогов ДОУ были проведены:</w:t>
      </w:r>
    </w:p>
    <w:p w:rsidR="006D0C9C" w:rsidRDefault="006D0C9C" w:rsidP="006D0C9C">
      <w:pPr>
        <w:autoSpaceDN w:val="0"/>
        <w:spacing w:line="276" w:lineRule="auto"/>
        <w:rPr>
          <w:bCs/>
          <w:lang w:eastAsia="en-US"/>
        </w:rPr>
      </w:pPr>
      <w:r>
        <w:rPr>
          <w:bCs/>
          <w:lang w:eastAsia="en-US"/>
        </w:rPr>
        <w:t>Семинар-практикум: «Современные технологии речевого развития»;</w:t>
      </w:r>
    </w:p>
    <w:p w:rsidR="006D0C9C" w:rsidRDefault="006D0C9C" w:rsidP="006D0C9C">
      <w:pPr>
        <w:spacing w:line="276" w:lineRule="auto"/>
        <w:rPr>
          <w:lang w:eastAsia="ar-SA"/>
        </w:rPr>
      </w:pPr>
      <w:r>
        <w:t>Консультации: «</w:t>
      </w:r>
      <w:r>
        <w:rPr>
          <w:iCs/>
        </w:rPr>
        <w:t xml:space="preserve">Влияние чтения на развитие речи детей и формирование творческих способностей ребенка-дошкольника», </w:t>
      </w:r>
      <w:r>
        <w:t>«Влияние русских народных сказок на речевое и эмоционально-личностное развитие детей дошкольного возраста».</w:t>
      </w:r>
      <w:bookmarkStart w:id="2" w:name="_Hlk73685323"/>
    </w:p>
    <w:p w:rsidR="006D0C9C" w:rsidRDefault="006D0C9C" w:rsidP="006D0C9C">
      <w:pPr>
        <w:shd w:val="clear" w:color="auto" w:fill="FFFFFF"/>
        <w:autoSpaceDN w:val="0"/>
        <w:spacing w:line="276" w:lineRule="auto"/>
        <w:ind w:firstLine="360"/>
      </w:pPr>
      <w:r>
        <w:t>Взаимодействие с родителями по данной теме велась </w:t>
      </w:r>
      <w:r>
        <w:rPr>
          <w:bdr w:val="none" w:sz="0" w:space="0" w:color="auto" w:frame="1"/>
        </w:rPr>
        <w:t>через родительские уголки и чаты</w:t>
      </w:r>
      <w:r>
        <w:t>, информационные стенды, собрания, мероприятия в дистанционном режиме, индивидуальные консультации и беседы.</w:t>
      </w:r>
    </w:p>
    <w:bookmarkEnd w:id="2"/>
    <w:p w:rsidR="006D0C9C" w:rsidRDefault="006D0C9C" w:rsidP="006D0C9C">
      <w:pPr>
        <w:autoSpaceDN w:val="0"/>
        <w:spacing w:line="276" w:lineRule="auto"/>
        <w:rPr>
          <w:lang w:eastAsia="ar-SA"/>
        </w:rPr>
      </w:pPr>
      <w:r>
        <w:rPr>
          <w:shd w:val="clear" w:color="auto" w:fill="FFFFFF"/>
        </w:rPr>
        <w:t xml:space="preserve">       Анализ по итогам тематического контроля:</w:t>
      </w:r>
      <w:r>
        <w:t> «Эффективность</w:t>
      </w:r>
      <w:r>
        <w:rPr>
          <w:spacing w:val="1"/>
        </w:rPr>
        <w:t xml:space="preserve"> </w:t>
      </w:r>
      <w:r>
        <w:t>воспитательно-образовательной</w:t>
      </w:r>
      <w:r>
        <w:rPr>
          <w:spacing w:val="-7"/>
        </w:rPr>
        <w:t xml:space="preserve"> </w:t>
      </w:r>
      <w:r>
        <w:t>работы</w:t>
      </w:r>
      <w:r>
        <w:rPr>
          <w:spacing w:val="-8"/>
        </w:rPr>
        <w:t xml:space="preserve"> </w:t>
      </w:r>
      <w:r>
        <w:t>по</w:t>
      </w:r>
      <w:r>
        <w:rPr>
          <w:spacing w:val="-7"/>
        </w:rPr>
        <w:t xml:space="preserve"> </w:t>
      </w:r>
      <w:r>
        <w:t>развитию</w:t>
      </w:r>
      <w:r>
        <w:rPr>
          <w:spacing w:val="-57"/>
        </w:rPr>
        <w:t xml:space="preserve"> </w:t>
      </w:r>
      <w:r>
        <w:t>речи»</w:t>
      </w:r>
      <w:r>
        <w:rPr>
          <w:shd w:val="clear" w:color="auto" w:fill="FFFFFF"/>
        </w:rPr>
        <w:t xml:space="preserve">, </w:t>
      </w:r>
      <w:r>
        <w:rPr>
          <w:bdr w:val="none" w:sz="0" w:space="0" w:color="auto" w:frame="1"/>
        </w:rPr>
        <w:t>свидетельствует</w:t>
      </w:r>
      <w:r>
        <w:rPr>
          <w:b/>
          <w:bCs/>
        </w:rPr>
        <w:t> </w:t>
      </w:r>
      <w:r>
        <w:t>о соблюдении требований программы, учете возрастных особенностей, системности изучаемого материала. Для закрепления полученных знаний на занятиях, в свободной </w:t>
      </w:r>
      <w:r>
        <w:rPr>
          <w:bdr w:val="none" w:sz="0" w:space="0" w:color="auto" w:frame="1"/>
        </w:rPr>
        <w:t>деятельности</w:t>
      </w:r>
      <w:r>
        <w:t> воспитатели планируют беседы, наблюдения на прогулке. Также планируются игры по </w:t>
      </w:r>
      <w:r>
        <w:rPr>
          <w:bdr w:val="none" w:sz="0" w:space="0" w:color="auto" w:frame="1"/>
        </w:rPr>
        <w:t>развитию связной речи</w:t>
      </w:r>
      <w:r>
        <w:t xml:space="preserve">, по формированию грамматического строя речи, лексические упражнения. В планах по работе с семьями воспитанников запланированы индивидуальные и групповые консультации, беседы, оформление наглядной информации в родительском уголке. Воспитателями были проведены открытые просмотры: </w:t>
      </w:r>
      <w:r>
        <w:rPr>
          <w:rFonts w:eastAsia="Calibri"/>
          <w:lang w:eastAsia="en-US"/>
        </w:rPr>
        <w:t>«Что нам осень подарила», «Путешествие в зоопарк», «В гостях у мишутки», «Незнайка в стране насекомых»,</w:t>
      </w:r>
      <w:r>
        <w:t xml:space="preserve"> проекты: </w:t>
      </w:r>
      <w:r>
        <w:rPr>
          <w:lang w:eastAsia="en-US"/>
        </w:rPr>
        <w:t xml:space="preserve">«Самый быстрый говорун», «Сказки в жизни детей», «В гостях у сказки», </w:t>
      </w:r>
      <w:r>
        <w:t>где они показали хорошие результаты по развитию речи своих воспитанников.</w:t>
      </w:r>
    </w:p>
    <w:p w:rsidR="006D0C9C" w:rsidRDefault="006D0C9C" w:rsidP="006D0C9C">
      <w:pPr>
        <w:shd w:val="clear" w:color="auto" w:fill="FFFFFF"/>
        <w:autoSpaceDN w:val="0"/>
        <w:spacing w:line="276" w:lineRule="auto"/>
        <w:ind w:firstLine="360"/>
      </w:pPr>
      <w:r>
        <w:t xml:space="preserve">Но результаты проведённого тематического контроля показали, что проблема развития речи дошкольников актуальна и она в ДОУ решается: через НОД, свободную деятельность детей, во время проведения прогулок, режимные моменты. Однако надо отметить, что детское речевое творчество продолжает являться проблемой речевого развития дошкольника. Дети произносят звуки, слова, строят предложения, пересказывают рассказы, рассуждают. Но используя эти языковые средства и формы речи, не всегда проявляет творчество, играют со звуками и рифмами, экспериментируют и конструируют, создавая свои оригинальные слова, словосочетания, тексты, которых они никогда не слышали. Организация воспитательно - образовательного процесса в ДОУ по развитию речи на удовлетворительном уровне.   </w:t>
      </w:r>
      <w:r>
        <w:rPr>
          <w:shd w:val="clear" w:color="auto" w:fill="FFFFFF"/>
        </w:rPr>
        <w:t xml:space="preserve">Подводя итоги, можно сказать, что </w:t>
      </w:r>
      <w:r>
        <w:rPr>
          <w:bdr w:val="none" w:sz="0" w:space="0" w:color="auto" w:frame="1"/>
          <w:shd w:val="clear" w:color="auto" w:fill="FFFFFF"/>
        </w:rPr>
        <w:t>игровые педагогические </w:t>
      </w:r>
      <w:r>
        <w:rPr>
          <w:bdr w:val="none" w:sz="0" w:space="0" w:color="auto" w:frame="1"/>
        </w:rPr>
        <w:t>технологии</w:t>
      </w:r>
      <w:r>
        <w:rPr>
          <w:shd w:val="clear" w:color="auto" w:fill="FFFFFF"/>
        </w:rPr>
        <w:t xml:space="preserve"> </w:t>
      </w:r>
      <w:r>
        <w:rPr>
          <w:shd w:val="clear" w:color="auto" w:fill="FFFFFF"/>
        </w:rPr>
        <w:lastRenderedPageBreak/>
        <w:t>могут оказать и оказывают существенное влияние на развитие речи детей</w:t>
      </w:r>
      <w:r>
        <w:rPr>
          <w:b/>
          <w:bCs/>
          <w:shd w:val="clear" w:color="auto" w:fill="FFFFFF"/>
        </w:rPr>
        <w:t> </w:t>
      </w:r>
      <w:r>
        <w:rPr>
          <w:shd w:val="clear" w:color="auto" w:fill="FFFFFF"/>
        </w:rPr>
        <w:t>дошкольного возраста</w:t>
      </w:r>
      <w:r>
        <w:rPr>
          <w:b/>
          <w:bCs/>
          <w:shd w:val="clear" w:color="auto" w:fill="FFFFFF"/>
        </w:rPr>
        <w:t>,</w:t>
      </w:r>
      <w:r>
        <w:rPr>
          <w:shd w:val="clear" w:color="auto" w:fill="FFFFFF"/>
        </w:rPr>
        <w:t xml:space="preserve"> в частности нашего учреждения. </w:t>
      </w:r>
      <w:r>
        <w:t>Поэтому реализацию данной задачи можно считать не раскрытой в полном объёме, и перенести на новый учебный год.</w:t>
      </w:r>
    </w:p>
    <w:p w:rsidR="006D0C9C" w:rsidRDefault="006D0C9C" w:rsidP="006D0C9C">
      <w:pPr>
        <w:shd w:val="clear" w:color="auto" w:fill="FFFFFF"/>
        <w:autoSpaceDN w:val="0"/>
        <w:spacing w:line="276" w:lineRule="auto"/>
      </w:pPr>
      <w:r>
        <w:rPr>
          <w:b/>
          <w:bCs/>
          <w:iCs/>
        </w:rPr>
        <w:t xml:space="preserve">          2</w:t>
      </w:r>
      <w:r>
        <w:rPr>
          <w:iCs/>
        </w:rPr>
        <w:t xml:space="preserve">. </w:t>
      </w:r>
      <w:r>
        <w:rPr>
          <w:shd w:val="clear" w:color="auto" w:fill="FFFFFF"/>
        </w:rPr>
        <w:t>Первые чувства патриотизма… Доступны ли они малышам? Исходя из работы в данном направлении, можно дать утвердительный ответ: дошкольникам, особенно старшего возраста, доступно чувство любви к родному краю, родной природе, к своей Родине. Это и есть начало патриотизма, который рождается в познании, а формируется в процессе целенаправленного воспитания.</w:t>
      </w:r>
      <w:r>
        <w:t xml:space="preserve"> </w:t>
      </w:r>
    </w:p>
    <w:p w:rsidR="006D0C9C" w:rsidRDefault="006D0C9C" w:rsidP="006D0C9C">
      <w:pPr>
        <w:shd w:val="clear" w:color="auto" w:fill="FFFFFF"/>
        <w:autoSpaceDN w:val="0"/>
        <w:spacing w:line="276" w:lineRule="auto"/>
      </w:pPr>
      <w:r>
        <w:rPr>
          <w:shd w:val="clear" w:color="auto" w:fill="FFFFFF"/>
        </w:rPr>
        <w:t>Данная задача включает целый комплекс задач:</w:t>
      </w:r>
      <w:r>
        <w:t xml:space="preserve"> </w:t>
      </w:r>
    </w:p>
    <w:p w:rsidR="006D0C9C" w:rsidRDefault="006D0C9C" w:rsidP="006D0C9C">
      <w:pPr>
        <w:shd w:val="clear" w:color="auto" w:fill="FFFFFF"/>
        <w:autoSpaceDN w:val="0"/>
        <w:spacing w:line="276" w:lineRule="auto"/>
      </w:pPr>
      <w:r>
        <w:t>-Дать детям представления об истории нашего края.</w:t>
      </w:r>
    </w:p>
    <w:p w:rsidR="006D0C9C" w:rsidRDefault="006D0C9C" w:rsidP="006D0C9C">
      <w:pPr>
        <w:shd w:val="clear" w:color="auto" w:fill="FFFFFF"/>
        <w:autoSpaceDN w:val="0"/>
        <w:spacing w:line="276" w:lineRule="auto"/>
      </w:pPr>
      <w:r>
        <w:t>-Познакомить детей с символами России: гербом, флагом, гимном.</w:t>
      </w:r>
    </w:p>
    <w:p w:rsidR="006D0C9C" w:rsidRDefault="006D0C9C" w:rsidP="006D0C9C">
      <w:pPr>
        <w:shd w:val="clear" w:color="auto" w:fill="FFFFFF"/>
        <w:autoSpaceDN w:val="0"/>
        <w:spacing w:line="276" w:lineRule="auto"/>
      </w:pPr>
      <w:r>
        <w:t>-Воспитывать уважение к труду людей.</w:t>
      </w:r>
    </w:p>
    <w:p w:rsidR="006D0C9C" w:rsidRDefault="006D0C9C" w:rsidP="006D0C9C">
      <w:pPr>
        <w:shd w:val="clear" w:color="auto" w:fill="FFFFFF"/>
        <w:autoSpaceDN w:val="0"/>
        <w:spacing w:line="276" w:lineRule="auto"/>
      </w:pPr>
      <w:r>
        <w:t>-Расширять знания детей о родном крае, как частице русской земли.</w:t>
      </w:r>
    </w:p>
    <w:p w:rsidR="006D0C9C" w:rsidRDefault="006D0C9C" w:rsidP="006D0C9C">
      <w:pPr>
        <w:shd w:val="clear" w:color="auto" w:fill="FFFFFF"/>
        <w:autoSpaceDN w:val="0"/>
        <w:spacing w:line="276" w:lineRule="auto"/>
      </w:pPr>
      <w:r>
        <w:t xml:space="preserve">-Развивать интерес к традициям национальной культуры русского народа. ---    </w:t>
      </w:r>
    </w:p>
    <w:p w:rsidR="006D0C9C" w:rsidRDefault="006D0C9C" w:rsidP="006D0C9C">
      <w:pPr>
        <w:shd w:val="clear" w:color="auto" w:fill="FFFFFF"/>
        <w:autoSpaceDN w:val="0"/>
        <w:spacing w:line="276" w:lineRule="auto"/>
      </w:pPr>
      <w:r>
        <w:t>-Обогащать знания детей о природных богатствах родного края.</w:t>
      </w:r>
    </w:p>
    <w:p w:rsidR="006D0C9C" w:rsidRDefault="006D0C9C" w:rsidP="006D0C9C">
      <w:pPr>
        <w:shd w:val="clear" w:color="auto" w:fill="FFFFFF"/>
        <w:autoSpaceDN w:val="0"/>
        <w:spacing w:line="276" w:lineRule="auto"/>
        <w:ind w:firstLine="360"/>
        <w:rPr>
          <w:b/>
          <w:bCs/>
        </w:rPr>
      </w:pPr>
      <w:r>
        <w:t>В </w:t>
      </w:r>
      <w:r>
        <w:rPr>
          <w:bdr w:val="none" w:sz="0" w:space="0" w:color="auto" w:frame="1"/>
        </w:rPr>
        <w:t>соответствии с ФГОС ДО</w:t>
      </w:r>
      <w:r>
        <w:t>, вопросы </w:t>
      </w:r>
      <w:r>
        <w:rPr>
          <w:bdr w:val="none" w:sz="0" w:space="0" w:color="auto" w:frame="1"/>
        </w:rPr>
        <w:t>патриотического образования</w:t>
      </w:r>
      <w:r>
        <w:t> </w:t>
      </w:r>
      <w:r>
        <w:rPr>
          <w:bdr w:val="none" w:sz="0" w:space="0" w:color="auto" w:frame="1"/>
        </w:rPr>
        <w:t>решаются в процессе осуществления всех видов детской деятельности</w:t>
      </w:r>
      <w:r>
        <w:t>: в ходе непосредственно </w:t>
      </w:r>
      <w:r>
        <w:rPr>
          <w:bdr w:val="none" w:sz="0" w:space="0" w:color="auto" w:frame="1"/>
        </w:rPr>
        <w:t>образовательной деятельности</w:t>
      </w:r>
      <w:r>
        <w:t>, совместной деятельности в ходе режимных моментов, самостоятельной деятельности </w:t>
      </w:r>
      <w:r>
        <w:rPr>
          <w:bdr w:val="none" w:sz="0" w:space="0" w:color="auto" w:frame="1"/>
        </w:rPr>
        <w:t>детей</w:t>
      </w:r>
      <w:r>
        <w:rPr>
          <w:b/>
          <w:bCs/>
        </w:rPr>
        <w:t>.</w:t>
      </w:r>
    </w:p>
    <w:p w:rsidR="006D0C9C" w:rsidRDefault="006D0C9C" w:rsidP="006D0C9C">
      <w:pPr>
        <w:shd w:val="clear" w:color="auto" w:fill="FFFFFF"/>
        <w:autoSpaceDN w:val="0"/>
        <w:spacing w:line="276" w:lineRule="auto"/>
        <w:ind w:firstLine="360"/>
        <w:rPr>
          <w:b/>
          <w:bCs/>
        </w:rPr>
      </w:pPr>
      <w:r>
        <w:rPr>
          <w:bdr w:val="none" w:sz="0" w:space="0" w:color="auto" w:frame="1"/>
        </w:rPr>
        <w:t>Образовательная</w:t>
      </w:r>
      <w:r>
        <w:t> деятельность с детьми включает </w:t>
      </w:r>
      <w:r>
        <w:rPr>
          <w:bdr w:val="none" w:sz="0" w:space="0" w:color="auto" w:frame="1"/>
        </w:rPr>
        <w:t>разнообразные формы работы</w:t>
      </w:r>
      <w:r>
        <w:rPr>
          <w:b/>
          <w:bCs/>
        </w:rPr>
        <w:t>:</w:t>
      </w:r>
    </w:p>
    <w:p w:rsidR="006D0C9C" w:rsidRDefault="006D0C9C" w:rsidP="006D0C9C">
      <w:pPr>
        <w:shd w:val="clear" w:color="auto" w:fill="FFFFFF"/>
        <w:autoSpaceDN w:val="0"/>
        <w:spacing w:line="276" w:lineRule="auto"/>
        <w:ind w:firstLine="360"/>
      </w:pPr>
      <w:r>
        <w:t>- НОД, тематические занятия по изучению природы, особенностей, традиций родного края, </w:t>
      </w:r>
      <w:r>
        <w:rPr>
          <w:bdr w:val="none" w:sz="0" w:space="0" w:color="auto" w:frame="1"/>
        </w:rPr>
        <w:t>государственной символики с использованием различных технологий</w:t>
      </w:r>
      <w:r>
        <w:t xml:space="preserve">: </w:t>
      </w:r>
      <w:proofErr w:type="spellStart"/>
      <w:r>
        <w:t>здоровьесберегающих</w:t>
      </w:r>
      <w:proofErr w:type="spellEnd"/>
      <w:r>
        <w:t>, ИКТ, игровых, сказкотерапии.</w:t>
      </w:r>
    </w:p>
    <w:p w:rsidR="006D0C9C" w:rsidRDefault="006D0C9C" w:rsidP="006D0C9C">
      <w:pPr>
        <w:shd w:val="clear" w:color="auto" w:fill="FFFFFF"/>
        <w:autoSpaceDN w:val="0"/>
        <w:spacing w:line="276" w:lineRule="auto"/>
        <w:ind w:firstLine="360"/>
      </w:pPr>
      <w:r>
        <w:t>- Использование метода проектов в системе </w:t>
      </w:r>
      <w:r>
        <w:rPr>
          <w:bdr w:val="none" w:sz="0" w:space="0" w:color="auto" w:frame="1"/>
        </w:rPr>
        <w:t>нравственно-патриотического воспитания</w:t>
      </w:r>
      <w:r>
        <w:t> считаем наиболее приемлемым, </w:t>
      </w:r>
      <w:r>
        <w:rPr>
          <w:bdr w:val="none" w:sz="0" w:space="0" w:color="auto" w:frame="1"/>
        </w:rPr>
        <w:t>так как он позволяет сочетать интересы всех участников проекта</w:t>
      </w:r>
      <w:r>
        <w:t>:</w:t>
      </w:r>
    </w:p>
    <w:p w:rsidR="006D0C9C" w:rsidRDefault="006D0C9C" w:rsidP="006D0C9C">
      <w:pPr>
        <w:shd w:val="clear" w:color="auto" w:fill="FFFFFF"/>
        <w:autoSpaceDN w:val="0"/>
        <w:spacing w:line="276" w:lineRule="auto"/>
        <w:ind w:firstLine="360"/>
      </w:pPr>
      <w:r>
        <w:t>-Педагог имеет возможность </w:t>
      </w:r>
      <w:r>
        <w:rPr>
          <w:bdr w:val="none" w:sz="0" w:space="0" w:color="auto" w:frame="1"/>
        </w:rPr>
        <w:t>самореализации</w:t>
      </w:r>
      <w:r>
        <w:t> и проявления творчества в </w:t>
      </w:r>
      <w:r>
        <w:rPr>
          <w:bdr w:val="none" w:sz="0" w:space="0" w:color="auto" w:frame="1"/>
        </w:rPr>
        <w:t>работе в соответствии</w:t>
      </w:r>
      <w:r>
        <w:t> со своим профессиональным уровнем;</w:t>
      </w:r>
    </w:p>
    <w:p w:rsidR="006D0C9C" w:rsidRDefault="006D0C9C" w:rsidP="006D0C9C">
      <w:pPr>
        <w:shd w:val="clear" w:color="auto" w:fill="FFFFFF"/>
        <w:autoSpaceDN w:val="0"/>
        <w:spacing w:line="276" w:lineRule="auto"/>
        <w:ind w:firstLine="360"/>
      </w:pPr>
      <w:r>
        <w:t>Родители имеют возможность активно участвовать в значимом для них процессе </w:t>
      </w:r>
      <w:r>
        <w:rPr>
          <w:bdr w:val="none" w:sz="0" w:space="0" w:color="auto" w:frame="1"/>
        </w:rPr>
        <w:t>нравственно-патриотического воспитания детей</w:t>
      </w:r>
      <w:r>
        <w:t>;</w:t>
      </w:r>
    </w:p>
    <w:p w:rsidR="006D0C9C" w:rsidRDefault="006D0C9C" w:rsidP="006D0C9C">
      <w:pPr>
        <w:shd w:val="clear" w:color="auto" w:fill="FFFFFF"/>
        <w:autoSpaceDN w:val="0"/>
        <w:spacing w:line="276" w:lineRule="auto"/>
        <w:ind w:firstLine="360"/>
      </w:pPr>
      <w:r>
        <w:t>-Дети организуются в </w:t>
      </w:r>
      <w:r>
        <w:rPr>
          <w:bdr w:val="none" w:sz="0" w:space="0" w:color="auto" w:frame="1"/>
        </w:rPr>
        <w:t>соответствии с их интересами</w:t>
      </w:r>
      <w:r>
        <w:t>, желаниями, потребностями.</w:t>
      </w:r>
    </w:p>
    <w:p w:rsidR="006D0C9C" w:rsidRDefault="006D0C9C" w:rsidP="006D0C9C">
      <w:pPr>
        <w:shd w:val="clear" w:color="auto" w:fill="FFFFFF"/>
        <w:autoSpaceDN w:val="0"/>
        <w:spacing w:line="276" w:lineRule="auto"/>
        <w:ind w:firstLine="360"/>
      </w:pPr>
      <w:r>
        <w:t>- Очень значимой и познавательной формой </w:t>
      </w:r>
      <w:r>
        <w:rPr>
          <w:bdr w:val="none" w:sz="0" w:space="0" w:color="auto" w:frame="1"/>
        </w:rPr>
        <w:t>работы</w:t>
      </w:r>
      <w:r>
        <w:t> с детьми являются   </w:t>
      </w:r>
      <w:r>
        <w:rPr>
          <w:bdr w:val="none" w:sz="0" w:space="0" w:color="auto" w:frame="1"/>
        </w:rPr>
        <w:t>прогулки</w:t>
      </w:r>
      <w:r>
        <w:t>, наблюдения. Дети изучают достопримечательности села, знакомятся с профессиями родителей, природой родного края.</w:t>
      </w:r>
    </w:p>
    <w:p w:rsidR="006D0C9C" w:rsidRDefault="006D0C9C" w:rsidP="006D0C9C">
      <w:pPr>
        <w:shd w:val="clear" w:color="auto" w:fill="FFFFFF"/>
        <w:autoSpaceDN w:val="0"/>
        <w:spacing w:line="276" w:lineRule="auto"/>
        <w:ind w:firstLine="360"/>
      </w:pPr>
      <w:r>
        <w:t>Мы знакомим </w:t>
      </w:r>
      <w:r>
        <w:rPr>
          <w:bdr w:val="none" w:sz="0" w:space="0" w:color="auto" w:frame="1"/>
        </w:rPr>
        <w:t>детей</w:t>
      </w:r>
      <w:r>
        <w:t> с достопримечательностями Татарстана, но, так как, организовать такие поездки нереально, было решено использовать видео-экскурсии и фильмы.</w:t>
      </w:r>
    </w:p>
    <w:p w:rsidR="006D0C9C" w:rsidRDefault="006D0C9C" w:rsidP="006D0C9C">
      <w:pPr>
        <w:shd w:val="clear" w:color="auto" w:fill="FFFFFF"/>
        <w:autoSpaceDN w:val="0"/>
        <w:spacing w:line="276" w:lineRule="auto"/>
        <w:ind w:firstLine="360"/>
      </w:pPr>
      <w:r>
        <w:t>Используя такие формы </w:t>
      </w:r>
      <w:r>
        <w:rPr>
          <w:bdr w:val="none" w:sz="0" w:space="0" w:color="auto" w:frame="1"/>
        </w:rPr>
        <w:t>работы</w:t>
      </w:r>
      <w:r>
        <w:t>, мы смогли познакомить </w:t>
      </w:r>
      <w:r>
        <w:rPr>
          <w:bdr w:val="none" w:sz="0" w:space="0" w:color="auto" w:frame="1"/>
        </w:rPr>
        <w:t>детей</w:t>
      </w:r>
      <w:r>
        <w:t> с историческими памятниками, с народными традициями и бытом, с животными и растениями наших лесов.</w:t>
      </w:r>
    </w:p>
    <w:p w:rsidR="006D0C9C" w:rsidRDefault="006D0C9C" w:rsidP="006D0C9C">
      <w:pPr>
        <w:shd w:val="clear" w:color="auto" w:fill="FFFFFF"/>
        <w:autoSpaceDN w:val="0"/>
        <w:spacing w:line="276" w:lineRule="auto"/>
        <w:ind w:firstLine="360"/>
      </w:pPr>
      <w:r>
        <w:t>- Использование иллюстраций, художественной литературы, чтение сказок и былин, стихов о родине, пословиц, поговорок</w:t>
      </w:r>
    </w:p>
    <w:p w:rsidR="006D0C9C" w:rsidRDefault="006D0C9C" w:rsidP="006D0C9C">
      <w:pPr>
        <w:shd w:val="clear" w:color="auto" w:fill="FFFFFF"/>
        <w:autoSpaceDN w:val="0"/>
        <w:spacing w:line="276" w:lineRule="auto"/>
        <w:ind w:firstLine="360"/>
      </w:pPr>
      <w:r>
        <w:t>- Разучивание песен и прослушивание музыкальных произведений.</w:t>
      </w:r>
    </w:p>
    <w:p w:rsidR="006D0C9C" w:rsidRDefault="006D0C9C" w:rsidP="006D0C9C">
      <w:pPr>
        <w:shd w:val="clear" w:color="auto" w:fill="FFFFFF"/>
        <w:autoSpaceDN w:val="0"/>
        <w:spacing w:line="276" w:lineRule="auto"/>
        <w:ind w:firstLine="360"/>
      </w:pPr>
      <w:r>
        <w:t>- Ознакомление с произведениями народного творчества.</w:t>
      </w:r>
    </w:p>
    <w:p w:rsidR="006D0C9C" w:rsidRDefault="006D0C9C" w:rsidP="006D0C9C">
      <w:pPr>
        <w:shd w:val="clear" w:color="auto" w:fill="FFFFFF"/>
        <w:autoSpaceDN w:val="0"/>
        <w:spacing w:line="276" w:lineRule="auto"/>
        <w:ind w:firstLine="360"/>
      </w:pPr>
      <w:r>
        <w:t>- Обогащение и стимулирование детского творчества.</w:t>
      </w:r>
    </w:p>
    <w:p w:rsidR="006D0C9C" w:rsidRDefault="006D0C9C" w:rsidP="006D0C9C">
      <w:pPr>
        <w:shd w:val="clear" w:color="auto" w:fill="FFFFFF"/>
        <w:autoSpaceDN w:val="0"/>
        <w:spacing w:line="276" w:lineRule="auto"/>
        <w:ind w:firstLine="360"/>
      </w:pPr>
      <w:r>
        <w:t>- Привлечение </w:t>
      </w:r>
      <w:r>
        <w:rPr>
          <w:bdr w:val="none" w:sz="0" w:space="0" w:color="auto" w:frame="1"/>
        </w:rPr>
        <w:t>детей</w:t>
      </w:r>
      <w:r>
        <w:t> к посильному общественно – полезному труду.</w:t>
      </w:r>
    </w:p>
    <w:p w:rsidR="006D0C9C" w:rsidRDefault="006D0C9C" w:rsidP="006D0C9C">
      <w:pPr>
        <w:shd w:val="clear" w:color="auto" w:fill="FFFFFF"/>
        <w:autoSpaceDN w:val="0"/>
        <w:spacing w:line="276" w:lineRule="auto"/>
        <w:ind w:firstLine="360"/>
      </w:pPr>
      <w:r>
        <w:t>Поощрение инициативы и стремления </w:t>
      </w:r>
      <w:r>
        <w:rPr>
          <w:bdr w:val="none" w:sz="0" w:space="0" w:color="auto" w:frame="1"/>
        </w:rPr>
        <w:t>детей</w:t>
      </w:r>
      <w:r>
        <w:t> самостоятельно поддерживать порядок в ближайшем окружении, бережно относиться к общественному имуществу, добросовестно выполнять поручения, хорошо вести себя в общественных местах.</w:t>
      </w:r>
    </w:p>
    <w:p w:rsidR="006D0C9C" w:rsidRDefault="006D0C9C" w:rsidP="006D0C9C">
      <w:pPr>
        <w:shd w:val="clear" w:color="auto" w:fill="FFFFFF"/>
        <w:autoSpaceDN w:val="0"/>
        <w:spacing w:line="276" w:lineRule="auto"/>
        <w:ind w:firstLine="360"/>
      </w:pPr>
      <w:r>
        <w:t>- </w:t>
      </w:r>
      <w:r>
        <w:rPr>
          <w:bdr w:val="none" w:sz="0" w:space="0" w:color="auto" w:frame="1"/>
        </w:rPr>
        <w:t>Воспитание</w:t>
      </w:r>
      <w:r>
        <w:t> уважения к ветеранам войны и труда.</w:t>
      </w:r>
    </w:p>
    <w:p w:rsidR="006D0C9C" w:rsidRDefault="006D0C9C" w:rsidP="006D0C9C">
      <w:pPr>
        <w:shd w:val="clear" w:color="auto" w:fill="FFFFFF"/>
        <w:autoSpaceDN w:val="0"/>
        <w:spacing w:line="276" w:lineRule="auto"/>
        <w:ind w:firstLine="360"/>
      </w:pPr>
      <w:r>
        <w:t>- Мероприятия, посвященные государственным (День Победы, День защитника Отечества, Международный женский день, День матери и др.) и народным праздникам (Рождество, Масленица, Пасха, спортивные конкурсы и развлечения.</w:t>
      </w:r>
    </w:p>
    <w:p w:rsidR="006D0C9C" w:rsidRDefault="006D0C9C" w:rsidP="006D0C9C">
      <w:pPr>
        <w:shd w:val="clear" w:color="auto" w:fill="FFFFFF"/>
        <w:autoSpaceDN w:val="0"/>
        <w:spacing w:line="276" w:lineRule="auto"/>
        <w:ind w:firstLine="360"/>
      </w:pPr>
      <w:r>
        <w:t>И, конечно, основной вид деятельности </w:t>
      </w:r>
      <w:r>
        <w:rPr>
          <w:bdr w:val="none" w:sz="0" w:space="0" w:color="auto" w:frame="1"/>
        </w:rPr>
        <w:t>детей – игры</w:t>
      </w:r>
      <w:r>
        <w:t>: сюжетно-ролевые, настольно-печатные, театрализованные, дидактические, строительные, подвижные, народные и др.</w:t>
      </w:r>
    </w:p>
    <w:p w:rsidR="006D0C9C" w:rsidRDefault="006D0C9C" w:rsidP="006D0C9C">
      <w:pPr>
        <w:shd w:val="clear" w:color="auto" w:fill="FFFFFF"/>
        <w:autoSpaceDN w:val="0"/>
        <w:spacing w:line="276" w:lineRule="auto"/>
        <w:ind w:firstLine="360"/>
      </w:pPr>
      <w:r>
        <w:lastRenderedPageBreak/>
        <w:t>Большое значение для </w:t>
      </w:r>
      <w:r>
        <w:rPr>
          <w:bdr w:val="none" w:sz="0" w:space="0" w:color="auto" w:frame="1"/>
        </w:rPr>
        <w:t>патриотического образования и воспитания</w:t>
      </w:r>
      <w:r>
        <w:t> имеет предметно пространственная развивающая среда.</w:t>
      </w:r>
    </w:p>
    <w:p w:rsidR="006D0C9C" w:rsidRDefault="006D0C9C" w:rsidP="006D0C9C">
      <w:pPr>
        <w:shd w:val="clear" w:color="auto" w:fill="FFFFFF"/>
        <w:autoSpaceDN w:val="0"/>
        <w:spacing w:line="276" w:lineRule="auto"/>
        <w:ind w:firstLine="360"/>
      </w:pPr>
      <w:r>
        <w:rPr>
          <w:bdr w:val="none" w:sz="0" w:space="0" w:color="auto" w:frame="1"/>
        </w:rPr>
        <w:t>В группах оформлены патриотические</w:t>
      </w:r>
      <w:r>
        <w:t> уголки, которые помогают педагогам познакомить </w:t>
      </w:r>
      <w:r>
        <w:rPr>
          <w:bdr w:val="none" w:sz="0" w:space="0" w:color="auto" w:frame="1"/>
        </w:rPr>
        <w:t>детей</w:t>
      </w:r>
      <w:r>
        <w:t>: с историей и достопримечательностями родного края, животными и растениями, транспортом; с государственными символами родной страны и района </w:t>
      </w:r>
      <w:r>
        <w:rPr>
          <w:i/>
          <w:iCs/>
          <w:bdr w:val="none" w:sz="0" w:space="0" w:color="auto" w:frame="1"/>
        </w:rPr>
        <w:t>(флагом, гербом, гимном)</w:t>
      </w:r>
      <w:r>
        <w:t>; с русскими народными промыслами и традициями других народов. Благодаря материалам такой зоны развивается интерес и уважение </w:t>
      </w:r>
      <w:r>
        <w:rPr>
          <w:bdr w:val="none" w:sz="0" w:space="0" w:color="auto" w:frame="1"/>
        </w:rPr>
        <w:t>детей</w:t>
      </w:r>
      <w:r>
        <w:t> к своей семье и своему дошкольному учреждению, труду людей разных профессий.</w:t>
      </w:r>
    </w:p>
    <w:p w:rsidR="006D0C9C" w:rsidRDefault="006D0C9C" w:rsidP="006D0C9C">
      <w:pPr>
        <w:shd w:val="clear" w:color="auto" w:fill="FFFFFF"/>
        <w:autoSpaceDN w:val="0"/>
        <w:spacing w:line="276" w:lineRule="auto"/>
        <w:ind w:firstLine="360"/>
      </w:pPr>
      <w:r>
        <w:rPr>
          <w:shd w:val="clear" w:color="auto" w:fill="FFFFFF"/>
        </w:rPr>
        <w:t>Формирование </w:t>
      </w:r>
      <w:r>
        <w:rPr>
          <w:bdr w:val="none" w:sz="0" w:space="0" w:color="auto" w:frame="1"/>
          <w:shd w:val="clear" w:color="auto" w:fill="FFFFFF"/>
        </w:rPr>
        <w:t>патриотических</w:t>
      </w:r>
      <w:r>
        <w:rPr>
          <w:b/>
          <w:bCs/>
          <w:shd w:val="clear" w:color="auto" w:fill="FFFFFF"/>
        </w:rPr>
        <w:t> </w:t>
      </w:r>
      <w:r>
        <w:rPr>
          <w:shd w:val="clear" w:color="auto" w:fill="FFFFFF"/>
        </w:rPr>
        <w:t xml:space="preserve">чувств проходит эффективнее, если детский сад устанавливает тесную связь с семьёй. Мы опираемся на родителей не только как на помощников детского учреждения, а как на равноправных участников формирования детской личности. Используем различные формы взаимодействия с родителями: </w:t>
      </w:r>
      <w:r>
        <w:t xml:space="preserve">беседы, консультации, папки-передвижки, стенды, праздники, развлечения, сайт детского сада, фотовыставки, проведение акций, создание мини-музеев, </w:t>
      </w:r>
      <w:proofErr w:type="spellStart"/>
      <w:r>
        <w:t>лэпбуков</w:t>
      </w:r>
      <w:proofErr w:type="spellEnd"/>
      <w:r>
        <w:t>.</w:t>
      </w:r>
    </w:p>
    <w:p w:rsidR="006D0C9C" w:rsidRDefault="006D0C9C" w:rsidP="006D0C9C">
      <w:pPr>
        <w:shd w:val="clear" w:color="auto" w:fill="FFFFFF"/>
        <w:autoSpaceDN w:val="0"/>
        <w:spacing w:line="276" w:lineRule="auto"/>
        <w:ind w:firstLine="360"/>
      </w:pPr>
      <w:r>
        <w:rPr>
          <w:shd w:val="clear" w:color="auto" w:fill="FFFFFF"/>
        </w:rPr>
        <w:t>Мы считаем проблема </w:t>
      </w:r>
      <w:r>
        <w:rPr>
          <w:bdr w:val="none" w:sz="0" w:space="0" w:color="auto" w:frame="1"/>
          <w:shd w:val="clear" w:color="auto" w:fill="FFFFFF"/>
        </w:rPr>
        <w:t>нравственно-патриотического воспитания</w:t>
      </w:r>
      <w:r>
        <w:rPr>
          <w:b/>
          <w:bCs/>
          <w:bdr w:val="none" w:sz="0" w:space="0" w:color="auto" w:frame="1"/>
          <w:shd w:val="clear" w:color="auto" w:fill="FFFFFF"/>
        </w:rPr>
        <w:t xml:space="preserve"> </w:t>
      </w:r>
      <w:r>
        <w:rPr>
          <w:bdr w:val="none" w:sz="0" w:space="0" w:color="auto" w:frame="1"/>
          <w:shd w:val="clear" w:color="auto" w:fill="FFFFFF"/>
        </w:rPr>
        <w:t>может быть успешно</w:t>
      </w:r>
      <w:r>
        <w:rPr>
          <w:b/>
          <w:bCs/>
          <w:bdr w:val="none" w:sz="0" w:space="0" w:color="auto" w:frame="1"/>
          <w:shd w:val="clear" w:color="auto" w:fill="FFFFFF"/>
        </w:rPr>
        <w:t xml:space="preserve"> </w:t>
      </w:r>
      <w:r>
        <w:rPr>
          <w:bdr w:val="none" w:sz="0" w:space="0" w:color="auto" w:frame="1"/>
          <w:shd w:val="clear" w:color="auto" w:fill="FFFFFF"/>
        </w:rPr>
        <w:t>реализована</w:t>
      </w:r>
      <w:r>
        <w:rPr>
          <w:shd w:val="clear" w:color="auto" w:fill="FFFFFF"/>
        </w:rPr>
        <w:t>, только во взаимодействии семьи, педагогического коллектива и социума.</w:t>
      </w:r>
    </w:p>
    <w:p w:rsidR="006D0C9C" w:rsidRDefault="006D0C9C" w:rsidP="006D0C9C">
      <w:pPr>
        <w:shd w:val="clear" w:color="auto" w:fill="FFFFFF"/>
        <w:autoSpaceDN w:val="0"/>
        <w:spacing w:line="276" w:lineRule="auto"/>
        <w:ind w:firstLine="360"/>
      </w:pPr>
      <w:r>
        <w:t xml:space="preserve">Достигнутые результаты работы, в целом, соответствуют поставленной в начале учебного года задачи, но работу по </w:t>
      </w:r>
      <w:r>
        <w:rPr>
          <w:bdr w:val="none" w:sz="0" w:space="0" w:color="auto" w:frame="1"/>
          <w:shd w:val="clear" w:color="auto" w:fill="FFFFFF"/>
        </w:rPr>
        <w:t>патриотическому воспитанию обучающихся,</w:t>
      </w:r>
      <w:r>
        <w:t xml:space="preserve"> продолжить в следующем учебном году.  </w:t>
      </w:r>
    </w:p>
    <w:p w:rsidR="006D0C9C" w:rsidRDefault="006D0C9C" w:rsidP="006D0C9C">
      <w:pPr>
        <w:shd w:val="clear" w:color="auto" w:fill="FFFFFF"/>
        <w:autoSpaceDN w:val="0"/>
        <w:spacing w:line="276" w:lineRule="auto"/>
      </w:pPr>
      <w:r>
        <w:rPr>
          <w:b/>
          <w:bCs/>
        </w:rPr>
        <w:t xml:space="preserve">       3</w:t>
      </w:r>
      <w:r>
        <w:t xml:space="preserve">. Для реализации годовой задачи по приобщению дошкольников к здоровому образу жизни, сохранению и укреплению здоровья детей, обеспечение физической и психической безопасности, формирование основ безопасной жизнедеятельности были проведены следующие мероприятия, которые </w:t>
      </w:r>
      <w:proofErr w:type="gramStart"/>
      <w:r>
        <w:t>носили  методический</w:t>
      </w:r>
      <w:proofErr w:type="gramEnd"/>
      <w:r>
        <w:t xml:space="preserve"> и практический характер:</w:t>
      </w:r>
    </w:p>
    <w:p w:rsidR="006D0C9C" w:rsidRDefault="006D0C9C" w:rsidP="006D0C9C">
      <w:pPr>
        <w:shd w:val="clear" w:color="auto" w:fill="FFFFFF"/>
        <w:autoSpaceDN w:val="0"/>
        <w:spacing w:line="276" w:lineRule="auto"/>
      </w:pPr>
      <w:r>
        <w:t>- Мастер-класс: «Приобщение детей к здоровому образу жизни»;</w:t>
      </w:r>
    </w:p>
    <w:p w:rsidR="006D0C9C" w:rsidRDefault="006D0C9C" w:rsidP="006D0C9C">
      <w:pPr>
        <w:shd w:val="clear" w:color="auto" w:fill="FFFFFF"/>
        <w:autoSpaceDN w:val="0"/>
        <w:spacing w:line="276" w:lineRule="auto"/>
      </w:pPr>
      <w:r>
        <w:t>- Тренинг для педагогов: «Укрепление психо-физического здоровья педагогов»;</w:t>
      </w:r>
    </w:p>
    <w:p w:rsidR="006D0C9C" w:rsidRDefault="006D0C9C" w:rsidP="006D0C9C">
      <w:pPr>
        <w:shd w:val="clear" w:color="auto" w:fill="FFFFFF"/>
        <w:autoSpaceDN w:val="0"/>
        <w:spacing w:line="276" w:lineRule="auto"/>
      </w:pPr>
      <w:r>
        <w:t>- Консультации: «Подвижные игры на воздухе»; «Народные подвижные игры как средство всестороннего развития дошкольника»; «Роль воспитателя на занятиях по физическому развитию в ДОУ», «Физкультминутки и их место в режиме дня»;</w:t>
      </w:r>
    </w:p>
    <w:p w:rsidR="006D0C9C" w:rsidRDefault="006D0C9C" w:rsidP="006D0C9C">
      <w:pPr>
        <w:shd w:val="clear" w:color="auto" w:fill="FFFFFF"/>
        <w:autoSpaceDN w:val="0"/>
        <w:spacing w:line="276" w:lineRule="auto"/>
      </w:pPr>
      <w:r>
        <w:t>- Организация тематического месячника «Здоровье ребенка – богатство страны»</w:t>
      </w:r>
    </w:p>
    <w:p w:rsidR="006D0C9C" w:rsidRDefault="006D0C9C" w:rsidP="006D0C9C">
      <w:pPr>
        <w:shd w:val="clear" w:color="auto" w:fill="FFFFFF"/>
        <w:autoSpaceDN w:val="0"/>
        <w:spacing w:line="276" w:lineRule="auto"/>
      </w:pPr>
      <w:r>
        <w:t>- Проектная деятельность: «Наше здоровье в наших руках», «Детский сад и спорт»;</w:t>
      </w:r>
    </w:p>
    <w:p w:rsidR="006D0C9C" w:rsidRDefault="006D0C9C" w:rsidP="006D0C9C">
      <w:pPr>
        <w:shd w:val="clear" w:color="auto" w:fill="FFFFFF"/>
        <w:autoSpaceDN w:val="0"/>
        <w:spacing w:line="276" w:lineRule="auto"/>
      </w:pPr>
      <w:r>
        <w:t>- Открытые просмотры непрерывной образовательной деятельности по формированию у детей основ здорового образа жизни: «Мячи - ловкачи», «Детский сад и спорт».</w:t>
      </w:r>
    </w:p>
    <w:p w:rsidR="006D0C9C" w:rsidRDefault="006D0C9C" w:rsidP="006D0C9C">
      <w:pPr>
        <w:shd w:val="clear" w:color="auto" w:fill="FFFFFF"/>
        <w:autoSpaceDN w:val="0"/>
        <w:spacing w:line="276" w:lineRule="auto"/>
      </w:pPr>
      <w:r>
        <w:t xml:space="preserve"> В ходе изучения </w:t>
      </w:r>
      <w:proofErr w:type="gramStart"/>
      <w:r>
        <w:t>условий</w:t>
      </w:r>
      <w:proofErr w:type="gramEnd"/>
      <w:r>
        <w:t xml:space="preserve"> созданных в ДОУ для сохранения и укрепления физического и</w:t>
      </w:r>
      <w:r>
        <w:rPr>
          <w:b/>
          <w:bCs/>
          <w:i/>
          <w:iCs/>
        </w:rPr>
        <w:t> </w:t>
      </w:r>
      <w:r>
        <w:t>психического здоровья детей дошкольного возраста через формирование у них представлений о здоровом образе жизни выяснилось что,</w:t>
      </w:r>
    </w:p>
    <w:p w:rsidR="006D0C9C" w:rsidRDefault="006D0C9C" w:rsidP="006D0C9C">
      <w:pPr>
        <w:shd w:val="clear" w:color="auto" w:fill="FFFFFF"/>
        <w:autoSpaceDN w:val="0"/>
        <w:spacing w:line="276" w:lineRule="auto"/>
      </w:pPr>
      <w:r>
        <w:t xml:space="preserve">в нашем дошкольном учреждении имеются необходимые условия для повышения двигательной активности детей, что способствует физическому развитию детей. Физкультурное оборудование для развития основных видов движения, развития физических качеств используется в полном объёме </w:t>
      </w:r>
      <w:proofErr w:type="gramStart"/>
      <w:r>
        <w:t>согласно календарного плана</w:t>
      </w:r>
      <w:proofErr w:type="gramEnd"/>
      <w:r>
        <w:t xml:space="preserve"> инструктора по физической культуре </w:t>
      </w:r>
      <w:proofErr w:type="spellStart"/>
      <w:r>
        <w:t>Чумаковой</w:t>
      </w:r>
      <w:proofErr w:type="spellEnd"/>
      <w:r>
        <w:t xml:space="preserve"> Н.Н. На участке ДОУ имеется спортивная площадка, спортивно игровое оборудование, свободное пространство для организации подвижных и спортивных игр.</w:t>
      </w:r>
    </w:p>
    <w:p w:rsidR="006D0C9C" w:rsidRDefault="006D0C9C" w:rsidP="006D0C9C">
      <w:pPr>
        <w:shd w:val="clear" w:color="auto" w:fill="FFFFFF"/>
        <w:autoSpaceDN w:val="0"/>
        <w:spacing w:line="276" w:lineRule="auto"/>
      </w:pPr>
      <w:r>
        <w:t>Для совершенствования навыков, полученных на физкультурных занятиях, в группах оборудованы спортивные уголки. Их цель – удовлетворение потребности дошкольника в движении и приобщению его к здоровому образу жизни. Задача педагогов научить детей самостоятельной двигательной активности в условиях ограниченного пространства и правильному безопасному использованию физкультурного оборудования.</w:t>
      </w:r>
    </w:p>
    <w:p w:rsidR="006D0C9C" w:rsidRDefault="006D0C9C" w:rsidP="006D0C9C">
      <w:pPr>
        <w:shd w:val="clear" w:color="auto" w:fill="FFFFFF"/>
        <w:autoSpaceDN w:val="0"/>
        <w:spacing w:line="276" w:lineRule="auto"/>
      </w:pPr>
      <w:r>
        <w:t>Анализ планов показал:</w:t>
      </w:r>
    </w:p>
    <w:p w:rsidR="006D0C9C" w:rsidRDefault="006D0C9C" w:rsidP="006D0C9C">
      <w:pPr>
        <w:shd w:val="clear" w:color="auto" w:fill="FFFFFF"/>
        <w:autoSpaceDN w:val="0"/>
        <w:spacing w:line="276" w:lineRule="auto"/>
      </w:pPr>
      <w:r>
        <w:t xml:space="preserve">Планирование образовательной деятельности строится в соответствии с темой недели, расписаны режимные моменты. В календарных планах всех групп отражено планирование утренних гимнастик, гимнастики после дневного сна, закаливающие мероприятия, физкультурные занятия, прогулки, двигательная активность в течение дня, индивидуальная работа с детьми по овладению двигательными умениями. Всеми воспитателями групп используется принцип чередования активной деятельности с </w:t>
      </w:r>
      <w:r>
        <w:lastRenderedPageBreak/>
        <w:t xml:space="preserve">упражнениями на дыхание, физкультминутки. </w:t>
      </w:r>
      <w:proofErr w:type="gramStart"/>
      <w:r>
        <w:t>Согласно годового плана</w:t>
      </w:r>
      <w:proofErr w:type="gramEnd"/>
      <w:r>
        <w:t xml:space="preserve"> организуются и проводятся физкультурно-оздоровительные мероприятия, «Дни здоровья» и т.д.  Полученные знания дети закрепляют в дидактических, сюжетно-ролевых играх. Здоровье детей в немалой степени зависит от наличия фактора безопасного существования, поэтому воспитатели уделяют внимание основам безопасности жизнедеятельности детей дошкольного возраста.</w:t>
      </w:r>
    </w:p>
    <w:p w:rsidR="006D0C9C" w:rsidRDefault="006D0C9C" w:rsidP="006D0C9C">
      <w:pPr>
        <w:shd w:val="clear" w:color="auto" w:fill="FFFFFF"/>
        <w:autoSpaceDN w:val="0"/>
        <w:spacing w:line="276" w:lineRule="auto"/>
      </w:pPr>
      <w:r>
        <w:t> Во время физкультурных занятий обеспечивается дифференцированный подход к детям с учетом индивидуальных и возрастных особенностей. Физкультурные занятия проводятся на должном уровне: структурные части соответствуют типу занятия; осуществляется комплексный подбор всего программного материала по развитию движений и физических качеств. Достаточно грамотно планируют и организовывают двигательный режим детей в течение дня. Умело руководят формированием у детей культурно-гигиенических навыков, проводят щадящие виды закаливания: воздушные ванны после дневного сна, ходьба по ребристым дорожкам, умывание прохладной водой.</w:t>
      </w:r>
    </w:p>
    <w:p w:rsidR="006D0C9C" w:rsidRDefault="006D0C9C" w:rsidP="006D0C9C">
      <w:pPr>
        <w:shd w:val="clear" w:color="auto" w:fill="FFFFFF"/>
        <w:autoSpaceDN w:val="0"/>
        <w:spacing w:line="276" w:lineRule="auto"/>
      </w:pPr>
      <w:r>
        <w:t xml:space="preserve">Занятия по формированию здорового образа жизни проводятся систематически согласно рабочей программе групп. </w:t>
      </w:r>
    </w:p>
    <w:p w:rsidR="006D0C9C" w:rsidRDefault="006D0C9C" w:rsidP="006D0C9C">
      <w:pPr>
        <w:shd w:val="clear" w:color="auto" w:fill="FFFFFF"/>
        <w:autoSpaceDN w:val="0"/>
        <w:spacing w:line="276" w:lineRule="auto"/>
      </w:pPr>
      <w:r>
        <w:t>В средней группе организация режимного момента «Полезный завтрак» воспитатель Дорофеева Е.А. показала реализацию познавательных задач через формирование навыков основ здорового способа жизни во время приёма пищи.</w:t>
      </w:r>
    </w:p>
    <w:p w:rsidR="006D0C9C" w:rsidRDefault="006D0C9C" w:rsidP="006D0C9C">
      <w:pPr>
        <w:shd w:val="clear" w:color="auto" w:fill="FFFFFF"/>
        <w:autoSpaceDN w:val="0"/>
        <w:spacing w:line="276" w:lineRule="auto"/>
      </w:pPr>
      <w:r>
        <w:t>Анализ тематического контроля «Уровня знаний детей о ЗОЖ» проводился в форме беседы и показал следующие результаты:</w:t>
      </w:r>
    </w:p>
    <w:p w:rsidR="006D0C9C" w:rsidRDefault="006D0C9C" w:rsidP="006D0C9C">
      <w:pPr>
        <w:shd w:val="clear" w:color="auto" w:fill="FFFFFF"/>
        <w:autoSpaceDN w:val="0"/>
        <w:spacing w:line="276" w:lineRule="auto"/>
      </w:pPr>
      <w:r>
        <w:t xml:space="preserve">Инструктор по физической культуре Новоселова Е.В. участвовала в районном конкурсе   видеороликов: «Развлекательное спортивное </w:t>
      </w:r>
      <w:proofErr w:type="gramStart"/>
      <w:r>
        <w:t>мероприятие  в</w:t>
      </w:r>
      <w:proofErr w:type="gramEnd"/>
      <w:r>
        <w:t xml:space="preserve"> стиле любого  телевизионного </w:t>
      </w:r>
      <w:proofErr w:type="spellStart"/>
      <w:r>
        <w:t>реалити</w:t>
      </w:r>
      <w:proofErr w:type="spellEnd"/>
      <w:r>
        <w:t xml:space="preserve"> - шоу». Работа по сохранению здоровья детей проводилась не только в рамках образовательного процесса, но и в работе с родителями.</w:t>
      </w:r>
    </w:p>
    <w:p w:rsidR="006D0C9C" w:rsidRDefault="006D0C9C" w:rsidP="006D0C9C">
      <w:pPr>
        <w:shd w:val="clear" w:color="auto" w:fill="FFFFFF"/>
        <w:autoSpaceDN w:val="0"/>
        <w:spacing w:line="276" w:lineRule="auto"/>
      </w:pPr>
      <w:r>
        <w:t>В группах была оформлена информация для родителей:</w:t>
      </w:r>
    </w:p>
    <w:p w:rsidR="006D0C9C" w:rsidRDefault="006D0C9C" w:rsidP="006D0C9C">
      <w:pPr>
        <w:shd w:val="clear" w:color="auto" w:fill="FFFFFF"/>
        <w:autoSpaceDN w:val="0"/>
        <w:spacing w:line="276" w:lineRule="auto"/>
      </w:pPr>
      <w:r>
        <w:t xml:space="preserve">*консультация «Профилактика нарушения осанки и плоскостопия у детей дошкольного возраста средствами физического воспитания», </w:t>
      </w:r>
    </w:p>
    <w:p w:rsidR="006D0C9C" w:rsidRDefault="006D0C9C" w:rsidP="006D0C9C">
      <w:pPr>
        <w:shd w:val="clear" w:color="auto" w:fill="FFFFFF"/>
        <w:autoSpaceDN w:val="0"/>
        <w:spacing w:line="276" w:lineRule="auto"/>
      </w:pPr>
      <w:r>
        <w:t xml:space="preserve">*рекомендации «Спортивный уголок дома», </w:t>
      </w:r>
    </w:p>
    <w:p w:rsidR="006D0C9C" w:rsidRDefault="006D0C9C" w:rsidP="006D0C9C">
      <w:pPr>
        <w:shd w:val="clear" w:color="auto" w:fill="FFFFFF"/>
        <w:autoSpaceDN w:val="0"/>
        <w:spacing w:line="276" w:lineRule="auto"/>
      </w:pPr>
      <w:r>
        <w:t>*памятка для родителей «Проведение физкультурно-оздоровительной работы с детьми дома»,</w:t>
      </w:r>
    </w:p>
    <w:p w:rsidR="006D0C9C" w:rsidRDefault="006D0C9C" w:rsidP="006D0C9C">
      <w:pPr>
        <w:shd w:val="clear" w:color="auto" w:fill="FFFFFF"/>
        <w:autoSpaceDN w:val="0"/>
        <w:spacing w:line="276" w:lineRule="auto"/>
        <w:rPr>
          <w:bCs/>
        </w:rPr>
      </w:pPr>
      <w:r>
        <w:t>В старших группах провели с</w:t>
      </w:r>
      <w:r>
        <w:rPr>
          <w:bCs/>
          <w:iCs/>
        </w:rPr>
        <w:t xml:space="preserve">портивный конкурс </w:t>
      </w:r>
      <w:r>
        <w:rPr>
          <w:bCs/>
        </w:rPr>
        <w:t>«Весёлые старты!».</w:t>
      </w:r>
    </w:p>
    <w:p w:rsidR="006D0C9C" w:rsidRDefault="006D0C9C" w:rsidP="006D0C9C">
      <w:pPr>
        <w:shd w:val="clear" w:color="auto" w:fill="FFFFFF"/>
        <w:autoSpaceDN w:val="0"/>
        <w:spacing w:line="276" w:lineRule="auto"/>
      </w:pPr>
      <w:r>
        <w:t>А анкетирование с родителями показало, что большинство из них, несмотря на свою занятость, очень серьёзно подходят к вопросу физического развития своих детей, большое внимание уделяя укреплению и сохранению здоровья, привитию им культурно-гигиенических навыков. Однако не всегда стремятся показать пример здорового образа жизни.</w:t>
      </w:r>
    </w:p>
    <w:p w:rsidR="006D0C9C" w:rsidRDefault="006D0C9C" w:rsidP="006D0C9C">
      <w:pPr>
        <w:shd w:val="clear" w:color="auto" w:fill="FFFFFF"/>
        <w:autoSpaceDN w:val="0"/>
        <w:spacing w:line="276" w:lineRule="auto"/>
      </w:pPr>
      <w:r>
        <w:t>Несмотря на то, что работа по сохранению и укреплению физического и психического здоровья детей дошкольного возраста проводится последовательно и систематически, можно сделать следующие выводы:</w:t>
      </w:r>
    </w:p>
    <w:p w:rsidR="006D0C9C" w:rsidRDefault="006D0C9C" w:rsidP="006D0C9C">
      <w:pPr>
        <w:shd w:val="clear" w:color="auto" w:fill="FFFFFF"/>
        <w:spacing w:line="276" w:lineRule="auto"/>
      </w:pPr>
      <w:r>
        <w:t xml:space="preserve">  Достигнутые результаты работы, в целом, соответствуют поставленной в начале учебного года задачи, но работу по сохранению и укреплению физического и психического здоровья детей продолжить в следующем учебном году.  </w:t>
      </w:r>
    </w:p>
    <w:p w:rsidR="006D0C9C" w:rsidRPr="00F20014" w:rsidRDefault="00F20014" w:rsidP="006D0C9C">
      <w:pPr>
        <w:spacing w:line="276" w:lineRule="auto"/>
        <w:jc w:val="center"/>
        <w:rPr>
          <w:lang w:eastAsia="ar-SA"/>
        </w:rPr>
      </w:pPr>
      <w:r w:rsidRPr="00F20014">
        <w:rPr>
          <w:lang w:val="en-US"/>
        </w:rPr>
        <w:t>IV</w:t>
      </w:r>
      <w:r w:rsidRPr="000E0D06">
        <w:t>.</w:t>
      </w:r>
      <w:r w:rsidR="006D0C9C" w:rsidRPr="00F20014">
        <w:t>Анализ методической работы</w:t>
      </w:r>
    </w:p>
    <w:p w:rsidR="006D0C9C" w:rsidRDefault="006D0C9C" w:rsidP="006D0C9C">
      <w:pPr>
        <w:spacing w:line="276" w:lineRule="auto"/>
      </w:pPr>
      <w:r>
        <w:t>Участие в семинарах КМО:</w:t>
      </w:r>
    </w:p>
    <w:p w:rsidR="006D0C9C" w:rsidRDefault="006D0C9C" w:rsidP="006D0C9C">
      <w:pPr>
        <w:spacing w:line="276" w:lineRule="auto"/>
        <w:rPr>
          <w:bCs/>
          <w:shd w:val="clear" w:color="auto" w:fill="FFFFFF"/>
        </w:rPr>
      </w:pPr>
      <w:r>
        <w:t xml:space="preserve">Музыкальный руководитель </w:t>
      </w:r>
      <w:proofErr w:type="spellStart"/>
      <w:r>
        <w:t>Гумарова</w:t>
      </w:r>
      <w:proofErr w:type="spellEnd"/>
      <w:r>
        <w:t xml:space="preserve"> Л.Р. Выступление в рамках КМО по теме:  </w:t>
      </w:r>
      <w:r>
        <w:rPr>
          <w:rFonts w:eastAsia="Calibri"/>
          <w:lang w:eastAsia="en-US"/>
        </w:rPr>
        <w:t xml:space="preserve">«Организация развивающей предметно-пространственной среды, как средства повышения качества реализации основной образовательной программы дошкольного </w:t>
      </w:r>
      <w:proofErr w:type="spellStart"/>
      <w:r>
        <w:rPr>
          <w:rFonts w:eastAsia="Calibri"/>
          <w:lang w:eastAsia="en-US"/>
        </w:rPr>
        <w:t>образования»;</w:t>
      </w:r>
      <w:r>
        <w:rPr>
          <w:rFonts w:eastAsia="Calibri"/>
        </w:rPr>
        <w:t>инструктор</w:t>
      </w:r>
      <w:proofErr w:type="spellEnd"/>
      <w:r>
        <w:rPr>
          <w:rFonts w:eastAsia="Calibri"/>
        </w:rPr>
        <w:t xml:space="preserve"> по физической культуре Новоселова Е.В. </w:t>
      </w:r>
      <w:r>
        <w:rPr>
          <w:bCs/>
          <w:shd w:val="clear" w:color="auto" w:fill="FFFFFF"/>
        </w:rPr>
        <w:t>«</w:t>
      </w:r>
      <w:r>
        <w:rPr>
          <w:shd w:val="clear" w:color="auto" w:fill="FFFFFF"/>
        </w:rPr>
        <w:t>Создание условий для эффективного проведения занятий по физическому воспитанию в ДОУ</w:t>
      </w:r>
      <w:r>
        <w:rPr>
          <w:bCs/>
          <w:shd w:val="clear" w:color="auto" w:fill="FFFFFF"/>
        </w:rPr>
        <w:t>».</w:t>
      </w:r>
    </w:p>
    <w:p w:rsidR="006D0C9C" w:rsidRDefault="006D0C9C" w:rsidP="006D0C9C">
      <w:pPr>
        <w:spacing w:line="276" w:lineRule="auto"/>
      </w:pPr>
      <w:r>
        <w:t>В этом году, в нашем саду, прошли различные конкурсы и выставки:</w:t>
      </w:r>
    </w:p>
    <w:p w:rsidR="006D0C9C" w:rsidRDefault="006D0C9C" w:rsidP="006D0C9C">
      <w:pPr>
        <w:spacing w:line="276" w:lineRule="auto"/>
      </w:pPr>
      <w:r>
        <w:t>Смотр-конкурс «Самый лучший речевой островок в группе».</w:t>
      </w:r>
    </w:p>
    <w:p w:rsidR="006D0C9C" w:rsidRDefault="006D0C9C" w:rsidP="006D0C9C">
      <w:pPr>
        <w:spacing w:line="276" w:lineRule="auto"/>
      </w:pPr>
      <w:r>
        <w:t>Смотр-конкурс Центров патриотического воспитания.</w:t>
      </w:r>
    </w:p>
    <w:p w:rsidR="006D0C9C" w:rsidRDefault="006D0C9C" w:rsidP="006D0C9C">
      <w:pPr>
        <w:spacing w:line="276" w:lineRule="auto"/>
      </w:pPr>
      <w:r>
        <w:t>Конкурс «Самая здоровая группа»;</w:t>
      </w:r>
    </w:p>
    <w:p w:rsidR="006D0C9C" w:rsidRDefault="006D0C9C" w:rsidP="006D0C9C">
      <w:pPr>
        <w:spacing w:line="276" w:lineRule="auto"/>
      </w:pPr>
      <w:r>
        <w:t>Смотр-конкурс творческих работ «Осенние фантазии»;</w:t>
      </w:r>
    </w:p>
    <w:p w:rsidR="006D0C9C" w:rsidRDefault="006D0C9C" w:rsidP="006D0C9C">
      <w:pPr>
        <w:spacing w:line="276" w:lineRule="auto"/>
      </w:pPr>
      <w:r>
        <w:lastRenderedPageBreak/>
        <w:t>Смотр-конкурс «Народная игрушка своими руками»;</w:t>
      </w:r>
    </w:p>
    <w:p w:rsidR="006D0C9C" w:rsidRDefault="006D0C9C" w:rsidP="006D0C9C">
      <w:pPr>
        <w:spacing w:line="276" w:lineRule="auto"/>
      </w:pPr>
      <w:r>
        <w:t>Конкурс стенгазет «Мы за здоровый образ жизни»;</w:t>
      </w:r>
    </w:p>
    <w:p w:rsidR="006D0C9C" w:rsidRDefault="006D0C9C" w:rsidP="006D0C9C">
      <w:pPr>
        <w:spacing w:line="276" w:lineRule="auto"/>
        <w:rPr>
          <w:lang w:eastAsia="ar-SA"/>
        </w:rPr>
      </w:pPr>
      <w:r>
        <w:t>Конкурс чтецов: «День Победы»</w:t>
      </w:r>
    </w:p>
    <w:p w:rsidR="006D0C9C" w:rsidRDefault="006D0C9C" w:rsidP="006D0C9C">
      <w:pPr>
        <w:spacing w:line="276" w:lineRule="auto"/>
      </w:pPr>
      <w:r>
        <w:t>Другие (по предложениям)</w:t>
      </w:r>
    </w:p>
    <w:p w:rsidR="006D0C9C" w:rsidRDefault="006D0C9C" w:rsidP="006D0C9C">
      <w:pPr>
        <w:spacing w:line="276" w:lineRule="auto"/>
      </w:pPr>
      <w:r>
        <w:t>Выставки.</w:t>
      </w:r>
    </w:p>
    <w:p w:rsidR="006D0C9C" w:rsidRDefault="006D0C9C" w:rsidP="006D0C9C">
      <w:pPr>
        <w:shd w:val="clear" w:color="auto" w:fill="FFFFFF"/>
        <w:spacing w:line="276" w:lineRule="auto"/>
      </w:pPr>
      <w:r>
        <w:t>Выставка-ярмарка «Дары осени»</w:t>
      </w:r>
    </w:p>
    <w:p w:rsidR="006D0C9C" w:rsidRDefault="006D0C9C" w:rsidP="006D0C9C">
      <w:pPr>
        <w:shd w:val="clear" w:color="auto" w:fill="FFFFFF"/>
        <w:spacing w:line="276" w:lineRule="auto"/>
      </w:pPr>
      <w:r>
        <w:t>Выставка творческих работ детей ДОУ «Талантливый ребёнок»</w:t>
      </w:r>
    </w:p>
    <w:p w:rsidR="006D0C9C" w:rsidRDefault="006D0C9C" w:rsidP="006D0C9C">
      <w:pPr>
        <w:shd w:val="clear" w:color="auto" w:fill="FFFFFF"/>
        <w:spacing w:line="276" w:lineRule="auto"/>
      </w:pPr>
      <w:r>
        <w:t>Фотовыставка «Мы играем»</w:t>
      </w:r>
    </w:p>
    <w:p w:rsidR="006D0C9C" w:rsidRDefault="006D0C9C" w:rsidP="006D0C9C">
      <w:pPr>
        <w:shd w:val="clear" w:color="auto" w:fill="FFFFFF"/>
        <w:spacing w:line="276" w:lineRule="auto"/>
      </w:pPr>
      <w:r>
        <w:t>Выставка групповых газет «Наши отважные   папы»</w:t>
      </w:r>
    </w:p>
    <w:p w:rsidR="006D0C9C" w:rsidRDefault="006D0C9C" w:rsidP="006D0C9C">
      <w:pPr>
        <w:shd w:val="clear" w:color="auto" w:fill="FFFFFF"/>
        <w:spacing w:line="276" w:lineRule="auto"/>
      </w:pPr>
      <w:r>
        <w:t>Фотоколлаж «Мамина профессия»</w:t>
      </w:r>
    </w:p>
    <w:p w:rsidR="006D0C9C" w:rsidRDefault="006D0C9C" w:rsidP="006D0C9C">
      <w:pPr>
        <w:shd w:val="clear" w:color="auto" w:fill="FFFFFF"/>
        <w:spacing w:line="276" w:lineRule="auto"/>
      </w:pPr>
      <w:r>
        <w:t>Выставка рисунков: «Космические дали»</w:t>
      </w:r>
    </w:p>
    <w:p w:rsidR="006D0C9C" w:rsidRDefault="006D0C9C" w:rsidP="006D0C9C">
      <w:pPr>
        <w:shd w:val="clear" w:color="auto" w:fill="FFFFFF"/>
        <w:spacing w:line="276" w:lineRule="auto"/>
        <w:rPr>
          <w:spacing w:val="-5"/>
        </w:rPr>
      </w:pPr>
      <w:r>
        <w:rPr>
          <w:spacing w:val="-5"/>
          <w:u w:val="single"/>
        </w:rPr>
        <w:t>Вся работа детского сада строилась на:</w:t>
      </w:r>
    </w:p>
    <w:p w:rsidR="006D0C9C" w:rsidRDefault="006D0C9C" w:rsidP="006D0C9C">
      <w:pPr>
        <w:shd w:val="clear" w:color="auto" w:fill="FFFFFF"/>
        <w:tabs>
          <w:tab w:val="left" w:pos="0"/>
        </w:tabs>
        <w:spacing w:line="276" w:lineRule="auto"/>
        <w:rPr>
          <w:spacing w:val="-5"/>
        </w:rPr>
      </w:pPr>
      <w:r>
        <w:rPr>
          <w:spacing w:val="-4"/>
        </w:rPr>
        <w:t>1.Установлении партнерских отношений с семьей каждого воспитанника;</w:t>
      </w:r>
    </w:p>
    <w:p w:rsidR="006D0C9C" w:rsidRDefault="006D0C9C" w:rsidP="006D0C9C">
      <w:pPr>
        <w:shd w:val="clear" w:color="auto" w:fill="FFFFFF"/>
        <w:tabs>
          <w:tab w:val="left" w:pos="567"/>
        </w:tabs>
        <w:spacing w:line="276" w:lineRule="auto"/>
        <w:rPr>
          <w:spacing w:val="-2"/>
        </w:rPr>
      </w:pPr>
      <w:r>
        <w:rPr>
          <w:spacing w:val="-5"/>
        </w:rPr>
        <w:t>2.Объединении усилий для развития и воспитания детей;</w:t>
      </w:r>
    </w:p>
    <w:p w:rsidR="006D0C9C" w:rsidRDefault="006D0C9C" w:rsidP="006D0C9C">
      <w:pPr>
        <w:shd w:val="clear" w:color="auto" w:fill="FFFFFF"/>
        <w:tabs>
          <w:tab w:val="left" w:pos="567"/>
        </w:tabs>
        <w:spacing w:line="276" w:lineRule="auto"/>
        <w:rPr>
          <w:spacing w:val="-3"/>
        </w:rPr>
      </w:pPr>
      <w:r>
        <w:rPr>
          <w:spacing w:val="-2"/>
        </w:rPr>
        <w:t xml:space="preserve">3.Создании атмосферы общности интересов, эмоциональной </w:t>
      </w:r>
      <w:proofErr w:type="spellStart"/>
      <w:r>
        <w:rPr>
          <w:spacing w:val="-2"/>
        </w:rPr>
        <w:t>взаимоподдержки</w:t>
      </w:r>
      <w:proofErr w:type="spellEnd"/>
      <w:r>
        <w:rPr>
          <w:spacing w:val="-2"/>
        </w:rPr>
        <w:t xml:space="preserve"> и взаимо</w:t>
      </w:r>
      <w:r>
        <w:rPr>
          <w:spacing w:val="-5"/>
        </w:rPr>
        <w:t>проникновения в проблемы друг друга.</w:t>
      </w:r>
    </w:p>
    <w:p w:rsidR="006D0C9C" w:rsidRDefault="006D0C9C" w:rsidP="006D0C9C">
      <w:pPr>
        <w:shd w:val="clear" w:color="auto" w:fill="FFFFFF"/>
        <w:spacing w:line="276" w:lineRule="auto"/>
        <w:rPr>
          <w:u w:val="single"/>
        </w:rPr>
      </w:pPr>
      <w:r>
        <w:rPr>
          <w:u w:val="single"/>
        </w:rPr>
        <w:t>Итог</w:t>
      </w:r>
    </w:p>
    <w:p w:rsidR="006D0C9C" w:rsidRDefault="006D0C9C" w:rsidP="006D0C9C">
      <w:pPr>
        <w:shd w:val="clear" w:color="auto" w:fill="FFFFFF"/>
        <w:spacing w:line="276" w:lineRule="auto"/>
        <w:rPr>
          <w:u w:val="single"/>
        </w:rPr>
      </w:pPr>
      <w:r>
        <w:t>Деятельность коллектива ДОУ в течение 2022-2023 учебного года была разнообразной и многоплановой. Достигнутые результаты работы, в целом, соответствуют поставленным в начале учебного года целям и задачам. Проведенный анализ образовательной деятельности показал на необходимость продолжать работу и позволил определить задачи на будущий учебный год:</w:t>
      </w:r>
    </w:p>
    <w:p w:rsidR="006D0C9C" w:rsidRDefault="006D0C9C" w:rsidP="006D0C9C">
      <w:pPr>
        <w:spacing w:line="276" w:lineRule="auto"/>
      </w:pPr>
      <w:r>
        <w:t>-продолжать развивать творческую, речевую активность детей;</w:t>
      </w:r>
    </w:p>
    <w:p w:rsidR="006D0C9C" w:rsidRDefault="006D0C9C" w:rsidP="006D0C9C">
      <w:pPr>
        <w:spacing w:line="276" w:lineRule="auto"/>
      </w:pPr>
      <w:r>
        <w:t>-продолжать работу по патриотическому воспитанию обучающихся МБДОУ;</w:t>
      </w:r>
    </w:p>
    <w:p w:rsidR="006D0C9C" w:rsidRDefault="006D0C9C" w:rsidP="006D0C9C">
      <w:pPr>
        <w:spacing w:line="276" w:lineRule="auto"/>
      </w:pPr>
      <w:r>
        <w:t>-совершенствовать систему взаимодействия педагогов и родителей по сохранение и укрепление здоровья детей.</w:t>
      </w:r>
    </w:p>
    <w:p w:rsidR="00D92BDA" w:rsidRPr="00F20014" w:rsidRDefault="00D92BDA" w:rsidP="00D92BDA">
      <w:pPr>
        <w:pStyle w:val="1"/>
        <w:ind w:right="142"/>
        <w:rPr>
          <w:b w:val="0"/>
          <w:bCs/>
        </w:rPr>
      </w:pPr>
      <w:proofErr w:type="spellStart"/>
      <w:r w:rsidRPr="00F20014">
        <w:rPr>
          <w:b w:val="0"/>
          <w:bCs/>
        </w:rPr>
        <w:t>V</w:t>
      </w:r>
      <w:r w:rsidR="00F20014" w:rsidRPr="00F20014">
        <w:rPr>
          <w:b w:val="0"/>
          <w:bCs/>
        </w:rPr>
        <w:t>.</w:t>
      </w:r>
      <w:r w:rsidRPr="00F20014">
        <w:rPr>
          <w:b w:val="0"/>
          <w:bCs/>
        </w:rPr>
        <w:t>Оценка</w:t>
      </w:r>
      <w:proofErr w:type="spellEnd"/>
      <w:r w:rsidRPr="00F20014">
        <w:rPr>
          <w:b w:val="0"/>
          <w:bCs/>
        </w:rPr>
        <w:t xml:space="preserve"> материально-технической базы </w:t>
      </w:r>
    </w:p>
    <w:p w:rsidR="00D92BDA" w:rsidRDefault="00D92BDA" w:rsidP="00D92BDA">
      <w:pPr>
        <w:ind w:left="115" w:right="236"/>
      </w:pPr>
      <w:r>
        <w:t xml:space="preserve">В Детском саду сформирована материально-техническая база для реализации образовательных программ, жизнеобеспечения и развития детей. В Детском саду оборудованы помещения: </w:t>
      </w:r>
    </w:p>
    <w:p w:rsidR="00D92BDA" w:rsidRDefault="00D92BDA" w:rsidP="00D92BDA">
      <w:pPr>
        <w:ind w:left="115" w:right="236"/>
      </w:pPr>
      <w:r>
        <w:t xml:space="preserve">− групповые помещения – 10; </w:t>
      </w:r>
    </w:p>
    <w:p w:rsidR="00D92BDA" w:rsidRDefault="00D92BDA" w:rsidP="00D92BDA">
      <w:pPr>
        <w:ind w:left="115" w:right="236"/>
      </w:pPr>
      <w:r>
        <w:t xml:space="preserve">− кабинет заведующего – 1; </w:t>
      </w:r>
    </w:p>
    <w:p w:rsidR="00D92BDA" w:rsidRDefault="00D92BDA" w:rsidP="00D92BDA">
      <w:pPr>
        <w:ind w:left="115" w:right="236"/>
      </w:pPr>
      <w:r>
        <w:t xml:space="preserve">− методический кабинет – 1; </w:t>
      </w:r>
    </w:p>
    <w:p w:rsidR="00D92BDA" w:rsidRDefault="00D92BDA" w:rsidP="00D92BDA">
      <w:pPr>
        <w:numPr>
          <w:ilvl w:val="0"/>
          <w:numId w:val="4"/>
        </w:numPr>
        <w:ind w:right="236" w:hanging="120"/>
      </w:pPr>
      <w:r>
        <w:t xml:space="preserve">кабинет педагога-психолога – 1; </w:t>
      </w:r>
    </w:p>
    <w:p w:rsidR="00D92BDA" w:rsidRDefault="00D92BDA" w:rsidP="00D92BDA">
      <w:pPr>
        <w:numPr>
          <w:ilvl w:val="0"/>
          <w:numId w:val="4"/>
        </w:numPr>
        <w:ind w:right="236" w:hanging="120"/>
      </w:pPr>
      <w:r>
        <w:t xml:space="preserve">кабинет татарского (родного) языка-1; </w:t>
      </w:r>
    </w:p>
    <w:p w:rsidR="00D92BDA" w:rsidRDefault="00D92BDA" w:rsidP="00D92BDA">
      <w:pPr>
        <w:ind w:left="115" w:right="236"/>
      </w:pPr>
      <w:r>
        <w:t xml:space="preserve">− музыкальный зал – 1; </w:t>
      </w:r>
    </w:p>
    <w:p w:rsidR="00D92BDA" w:rsidRDefault="00D92BDA" w:rsidP="00D92BDA">
      <w:pPr>
        <w:ind w:left="115" w:right="236"/>
      </w:pPr>
      <w:r>
        <w:t xml:space="preserve">− физкультурный зал – 1; </w:t>
      </w:r>
    </w:p>
    <w:p w:rsidR="00D92BDA" w:rsidRDefault="00D92BDA" w:rsidP="00D92BDA">
      <w:pPr>
        <w:ind w:left="115" w:right="236"/>
      </w:pPr>
      <w:r>
        <w:t xml:space="preserve">− пищеблок – 1; </w:t>
      </w:r>
    </w:p>
    <w:p w:rsidR="00D92BDA" w:rsidRDefault="00D92BDA" w:rsidP="00D92BDA">
      <w:pPr>
        <w:ind w:left="115" w:right="236"/>
      </w:pPr>
      <w:r>
        <w:t xml:space="preserve">− прачечная – 1; </w:t>
      </w:r>
    </w:p>
    <w:p w:rsidR="00D92BDA" w:rsidRDefault="00D92BDA" w:rsidP="00D92BDA">
      <w:pPr>
        <w:ind w:left="115" w:right="236"/>
      </w:pPr>
      <w:r>
        <w:t xml:space="preserve">− медицинский кабинет – 1; </w:t>
      </w:r>
    </w:p>
    <w:p w:rsidR="00D92BDA" w:rsidRDefault="00D92BDA" w:rsidP="00D92BDA">
      <w:pPr>
        <w:ind w:left="115" w:right="6683"/>
      </w:pPr>
      <w:r>
        <w:t xml:space="preserve">− процедурный кабинет – 1;  </w:t>
      </w:r>
    </w:p>
    <w:p w:rsidR="00D92BDA" w:rsidRDefault="00D92BDA" w:rsidP="00D92BDA">
      <w:pPr>
        <w:spacing w:after="12" w:line="263" w:lineRule="auto"/>
        <w:ind w:left="120" w:firstLine="0"/>
        <w:jc w:val="left"/>
      </w:pPr>
      <w:r>
        <w:t xml:space="preserve">При создании предметно-развивающей среды воспитатели учитывают возрастные, индивидуальные особенности </w:t>
      </w:r>
      <w:r>
        <w:tab/>
        <w:t xml:space="preserve">детей </w:t>
      </w:r>
      <w:r>
        <w:tab/>
        <w:t xml:space="preserve">своей </w:t>
      </w:r>
      <w:r>
        <w:tab/>
        <w:t xml:space="preserve">группы. </w:t>
      </w:r>
      <w:r>
        <w:tab/>
        <w:t xml:space="preserve">Оборудованы </w:t>
      </w:r>
      <w:r>
        <w:tab/>
        <w:t xml:space="preserve">групповые </w:t>
      </w:r>
      <w:r>
        <w:tab/>
        <w:t xml:space="preserve">комнаты, включающие игровую, познавательную, обеденную зоны. </w:t>
      </w:r>
    </w:p>
    <w:p w:rsidR="00D92BDA" w:rsidRDefault="00D92BDA" w:rsidP="00D92BDA">
      <w:pPr>
        <w:ind w:left="115" w:right="236"/>
      </w:pPr>
      <w:r>
        <w:t xml:space="preserve">Материально-техническое состояние Детского сада и территории соответствует действующим санитарно- 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 </w:t>
      </w:r>
    </w:p>
    <w:p w:rsidR="00D92BDA" w:rsidRDefault="00D92BDA" w:rsidP="00D92BDA">
      <w:pPr>
        <w:spacing w:after="19" w:line="259" w:lineRule="auto"/>
        <w:ind w:left="120" w:firstLine="0"/>
        <w:jc w:val="left"/>
      </w:pPr>
      <w:r>
        <w:t xml:space="preserve"> </w:t>
      </w:r>
    </w:p>
    <w:p w:rsidR="00D92BDA" w:rsidRDefault="00D92BDA" w:rsidP="00D92BDA">
      <w:pPr>
        <w:pStyle w:val="1"/>
        <w:ind w:left="115" w:right="0"/>
        <w:jc w:val="left"/>
      </w:pPr>
      <w:r>
        <w:t xml:space="preserve">Результаты анализа показателей деятельности организации </w:t>
      </w:r>
    </w:p>
    <w:p w:rsidR="00D92BDA" w:rsidRDefault="00D92BDA" w:rsidP="00D92BDA">
      <w:pPr>
        <w:spacing w:after="0" w:line="259" w:lineRule="auto"/>
        <w:ind w:left="120" w:firstLine="0"/>
        <w:jc w:val="left"/>
      </w:pPr>
      <w:r>
        <w:rPr>
          <w:b/>
        </w:rPr>
        <w:t xml:space="preserve"> </w:t>
      </w:r>
    </w:p>
    <w:tbl>
      <w:tblPr>
        <w:tblStyle w:val="TableGrid"/>
        <w:tblW w:w="9973" w:type="dxa"/>
        <w:tblInd w:w="218" w:type="dxa"/>
        <w:tblCellMar>
          <w:right w:w="26" w:type="dxa"/>
        </w:tblCellMar>
        <w:tblLook w:val="04A0" w:firstRow="1" w:lastRow="0" w:firstColumn="1" w:lastColumn="0" w:noHBand="0" w:noVBand="1"/>
      </w:tblPr>
      <w:tblGrid>
        <w:gridCol w:w="751"/>
        <w:gridCol w:w="6518"/>
        <w:gridCol w:w="1427"/>
        <w:gridCol w:w="1277"/>
      </w:tblGrid>
      <w:tr w:rsidR="00D92BDA" w:rsidTr="00D92BDA">
        <w:trPr>
          <w:trHeight w:val="511"/>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rPr>
                <w:b/>
              </w:rPr>
              <w:t xml:space="preserve">N п/п </w:t>
            </w:r>
          </w:p>
        </w:tc>
        <w:tc>
          <w:tcPr>
            <w:tcW w:w="6518"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33" w:firstLine="0"/>
              <w:jc w:val="center"/>
            </w:pPr>
            <w:r>
              <w:rPr>
                <w:b/>
              </w:rPr>
              <w:t xml:space="preserve">Показатели </w:t>
            </w:r>
          </w:p>
        </w:tc>
        <w:tc>
          <w:tcPr>
            <w:tcW w:w="142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75"/>
              <w:jc w:val="left"/>
            </w:pPr>
            <w:r>
              <w:rPr>
                <w:b/>
              </w:rPr>
              <w:t xml:space="preserve">Единица измерения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pPr>
            <w:r>
              <w:rPr>
                <w:b/>
              </w:rPr>
              <w:t>Количество</w:t>
            </w:r>
          </w:p>
        </w:tc>
      </w:tr>
      <w:tr w:rsidR="00D92BDA" w:rsidTr="00F3236B">
        <w:trPr>
          <w:trHeight w:val="271"/>
        </w:trPr>
        <w:tc>
          <w:tcPr>
            <w:tcW w:w="8696" w:type="dxa"/>
            <w:gridSpan w:val="3"/>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rPr>
                <w:b/>
              </w:rPr>
              <w:t xml:space="preserve">1. Образовательная деятельность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 </w:t>
            </w:r>
          </w:p>
        </w:tc>
      </w:tr>
      <w:tr w:rsidR="00D92BDA" w:rsidTr="00D92BDA">
        <w:trPr>
          <w:trHeight w:val="510"/>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lastRenderedPageBreak/>
              <w:t xml:space="preserve">1.1 </w:t>
            </w:r>
          </w:p>
        </w:tc>
        <w:tc>
          <w:tcPr>
            <w:tcW w:w="6518"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pPr>
            <w:r>
              <w:t xml:space="preserve">Общая численность воспитанников, осваивающих образовательную программу дошкольного образования, в том числе. </w:t>
            </w:r>
          </w:p>
        </w:tc>
        <w:tc>
          <w:tcPr>
            <w:tcW w:w="142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4" w:firstLine="0"/>
              <w:jc w:val="center"/>
            </w:pPr>
            <w:r>
              <w:t xml:space="preserve">человека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18" w:firstLine="0"/>
              <w:jc w:val="center"/>
            </w:pPr>
            <w:r>
              <w:t>150</w:t>
            </w:r>
          </w:p>
        </w:tc>
      </w:tr>
      <w:tr w:rsidR="00D92BDA" w:rsidTr="00D92BDA">
        <w:trPr>
          <w:trHeight w:val="270"/>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1.1.1 </w:t>
            </w:r>
          </w:p>
        </w:tc>
        <w:tc>
          <w:tcPr>
            <w:tcW w:w="6518"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В режиме полного дня (8 - 12 часов) </w:t>
            </w:r>
          </w:p>
        </w:tc>
        <w:tc>
          <w:tcPr>
            <w:tcW w:w="142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4" w:firstLine="0"/>
              <w:jc w:val="center"/>
            </w:pPr>
            <w:r>
              <w:t xml:space="preserve">человека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D92BDA">
            <w:pPr>
              <w:spacing w:after="0" w:line="259" w:lineRule="auto"/>
              <w:ind w:left="18" w:firstLine="0"/>
            </w:pPr>
            <w:r>
              <w:t xml:space="preserve">150 </w:t>
            </w:r>
          </w:p>
        </w:tc>
      </w:tr>
      <w:tr w:rsidR="00D92BDA" w:rsidTr="00D92BDA">
        <w:trPr>
          <w:trHeight w:val="376"/>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1.1.2 </w:t>
            </w:r>
          </w:p>
        </w:tc>
        <w:tc>
          <w:tcPr>
            <w:tcW w:w="6518"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В режиме кратковременного пребывания (3 - 5 часов) </w:t>
            </w:r>
          </w:p>
        </w:tc>
        <w:tc>
          <w:tcPr>
            <w:tcW w:w="142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29" w:firstLine="0"/>
              <w:jc w:val="center"/>
            </w:pPr>
            <w:r>
              <w:t xml:space="preserve">человек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29" w:firstLine="0"/>
              <w:jc w:val="center"/>
            </w:pPr>
            <w:r>
              <w:t xml:space="preserve">0 </w:t>
            </w:r>
          </w:p>
        </w:tc>
      </w:tr>
      <w:tr w:rsidR="00D92BDA" w:rsidTr="00D92BDA">
        <w:trPr>
          <w:trHeight w:val="270"/>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1.1.3 </w:t>
            </w:r>
          </w:p>
        </w:tc>
        <w:tc>
          <w:tcPr>
            <w:tcW w:w="6518"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В семейной дошкольной группе </w:t>
            </w:r>
          </w:p>
        </w:tc>
        <w:tc>
          <w:tcPr>
            <w:tcW w:w="142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29" w:firstLine="0"/>
              <w:jc w:val="center"/>
            </w:pPr>
            <w:r>
              <w:t xml:space="preserve">человек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29" w:firstLine="0"/>
              <w:jc w:val="center"/>
            </w:pPr>
            <w:r>
              <w:t xml:space="preserve">0 </w:t>
            </w:r>
          </w:p>
        </w:tc>
      </w:tr>
      <w:tr w:rsidR="00D92BDA" w:rsidTr="00D92BDA">
        <w:trPr>
          <w:trHeight w:val="510"/>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1.1.4 </w:t>
            </w:r>
          </w:p>
        </w:tc>
        <w:tc>
          <w:tcPr>
            <w:tcW w:w="6518"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В форме семейного образования с психолого-педагогическим сопровождением на базе дошкольной образовательной организации </w:t>
            </w:r>
          </w:p>
        </w:tc>
        <w:tc>
          <w:tcPr>
            <w:tcW w:w="142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29" w:firstLine="0"/>
              <w:jc w:val="center"/>
            </w:pPr>
            <w:r>
              <w:t xml:space="preserve">человек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29" w:firstLine="0"/>
              <w:jc w:val="center"/>
            </w:pPr>
            <w:r>
              <w:t xml:space="preserve">0 </w:t>
            </w:r>
          </w:p>
        </w:tc>
      </w:tr>
      <w:tr w:rsidR="00D92BDA" w:rsidTr="00D92BDA">
        <w:trPr>
          <w:trHeight w:val="256"/>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1.2 </w:t>
            </w:r>
          </w:p>
        </w:tc>
        <w:tc>
          <w:tcPr>
            <w:tcW w:w="6518"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Общая численность воспитанников в возрасте до 3 лет </w:t>
            </w:r>
          </w:p>
        </w:tc>
        <w:tc>
          <w:tcPr>
            <w:tcW w:w="142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4" w:firstLine="0"/>
              <w:jc w:val="center"/>
            </w:pPr>
            <w:r>
              <w:t xml:space="preserve">человека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29" w:firstLine="0"/>
              <w:jc w:val="center"/>
            </w:pPr>
            <w:r>
              <w:t xml:space="preserve">0 </w:t>
            </w:r>
          </w:p>
        </w:tc>
      </w:tr>
      <w:tr w:rsidR="00D92BDA" w:rsidTr="00D92BDA">
        <w:trPr>
          <w:trHeight w:val="525"/>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1.3 </w:t>
            </w:r>
          </w:p>
        </w:tc>
        <w:tc>
          <w:tcPr>
            <w:tcW w:w="6518"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Общая численность воспитанников в возрасте от 3 до 8 лет </w:t>
            </w:r>
          </w:p>
        </w:tc>
        <w:tc>
          <w:tcPr>
            <w:tcW w:w="142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16" w:line="259" w:lineRule="auto"/>
              <w:ind w:left="29" w:firstLine="0"/>
              <w:jc w:val="center"/>
            </w:pPr>
            <w:r>
              <w:t xml:space="preserve">человек </w:t>
            </w:r>
          </w:p>
          <w:p w:rsidR="00D92BDA" w:rsidRDefault="00D92BDA" w:rsidP="00F3236B">
            <w:pPr>
              <w:spacing w:after="0" w:line="259" w:lineRule="auto"/>
              <w:ind w:left="9" w:firstLine="0"/>
              <w:jc w:val="center"/>
            </w:pPr>
            <w:r>
              <w:t xml:space="preserve">(процент)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113" w:firstLine="0"/>
              <w:jc w:val="left"/>
            </w:pPr>
            <w:r>
              <w:t xml:space="preserve"> 132(100%) </w:t>
            </w:r>
          </w:p>
        </w:tc>
      </w:tr>
      <w:tr w:rsidR="00D92BDA" w:rsidTr="00D92BDA">
        <w:trPr>
          <w:trHeight w:val="766"/>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1.4 </w:t>
            </w:r>
          </w:p>
        </w:tc>
        <w:tc>
          <w:tcPr>
            <w:tcW w:w="6518"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right="418" w:firstLine="0"/>
            </w:pPr>
            <w:r>
              <w:t xml:space="preserve">Численность/удельный вес численности воспитанников в общей численности воспитанников, получающих услуги присмотра и ухода. </w:t>
            </w:r>
          </w:p>
        </w:tc>
        <w:tc>
          <w:tcPr>
            <w:tcW w:w="142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29" w:firstLine="0"/>
              <w:jc w:val="center"/>
            </w:pPr>
            <w:r>
              <w:t xml:space="preserve">человек </w:t>
            </w:r>
          </w:p>
          <w:p w:rsidR="00D92BDA" w:rsidRDefault="00D92BDA" w:rsidP="00F3236B">
            <w:pPr>
              <w:spacing w:after="0" w:line="259" w:lineRule="auto"/>
              <w:ind w:left="9" w:firstLine="0"/>
              <w:jc w:val="center"/>
            </w:pPr>
            <w:r>
              <w:t xml:space="preserve">(процент)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113" w:firstLine="0"/>
              <w:jc w:val="left"/>
            </w:pPr>
            <w:r>
              <w:t xml:space="preserve">150 (100%) </w:t>
            </w:r>
          </w:p>
        </w:tc>
      </w:tr>
      <w:tr w:rsidR="00D92BDA" w:rsidTr="00D92BDA">
        <w:trPr>
          <w:trHeight w:val="525"/>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1.4.1 </w:t>
            </w:r>
          </w:p>
        </w:tc>
        <w:tc>
          <w:tcPr>
            <w:tcW w:w="6518"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В режиме полного дня (8 - 12 часов) </w:t>
            </w:r>
          </w:p>
        </w:tc>
        <w:tc>
          <w:tcPr>
            <w:tcW w:w="142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16" w:line="259" w:lineRule="auto"/>
              <w:ind w:left="29" w:firstLine="0"/>
              <w:jc w:val="center"/>
            </w:pPr>
            <w:r>
              <w:t xml:space="preserve">человек </w:t>
            </w:r>
          </w:p>
          <w:p w:rsidR="00D92BDA" w:rsidRDefault="00D92BDA" w:rsidP="00F3236B">
            <w:pPr>
              <w:spacing w:after="0" w:line="259" w:lineRule="auto"/>
              <w:ind w:left="9" w:firstLine="0"/>
              <w:jc w:val="center"/>
            </w:pPr>
            <w:r>
              <w:t xml:space="preserve">(процент)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D92BDA">
            <w:pPr>
              <w:spacing w:after="0" w:line="259" w:lineRule="auto"/>
              <w:jc w:val="left"/>
            </w:pPr>
            <w:r>
              <w:t xml:space="preserve">150 (100%) </w:t>
            </w:r>
          </w:p>
        </w:tc>
      </w:tr>
      <w:tr w:rsidR="00D92BDA" w:rsidTr="00D92BDA">
        <w:trPr>
          <w:trHeight w:val="510"/>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142 </w:t>
            </w:r>
          </w:p>
        </w:tc>
        <w:tc>
          <w:tcPr>
            <w:tcW w:w="6518"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В режиме продленного дня (12 -14 часов) </w:t>
            </w:r>
          </w:p>
        </w:tc>
        <w:tc>
          <w:tcPr>
            <w:tcW w:w="142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16" w:line="259" w:lineRule="auto"/>
              <w:ind w:left="29" w:firstLine="0"/>
              <w:jc w:val="center"/>
            </w:pPr>
            <w:r>
              <w:t xml:space="preserve">человек </w:t>
            </w:r>
          </w:p>
          <w:p w:rsidR="00D92BDA" w:rsidRDefault="00D92BDA" w:rsidP="00F3236B">
            <w:pPr>
              <w:spacing w:after="0" w:line="259" w:lineRule="auto"/>
              <w:ind w:left="9" w:firstLine="0"/>
              <w:jc w:val="center"/>
            </w:pPr>
            <w:r>
              <w:t xml:space="preserve">(процент)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24" w:firstLine="0"/>
              <w:jc w:val="center"/>
            </w:pPr>
            <w:r>
              <w:t xml:space="preserve">0 (0%) </w:t>
            </w:r>
          </w:p>
        </w:tc>
      </w:tr>
      <w:tr w:rsidR="00D92BDA" w:rsidTr="00D92BDA">
        <w:trPr>
          <w:trHeight w:val="511"/>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1.4.3 </w:t>
            </w:r>
          </w:p>
        </w:tc>
        <w:tc>
          <w:tcPr>
            <w:tcW w:w="6518"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В режиме круглосуточного пребывания </w:t>
            </w:r>
          </w:p>
        </w:tc>
        <w:tc>
          <w:tcPr>
            <w:tcW w:w="142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1" w:line="259" w:lineRule="auto"/>
              <w:ind w:left="89" w:firstLine="0"/>
              <w:jc w:val="center"/>
            </w:pPr>
            <w:r>
              <w:t xml:space="preserve">человек </w:t>
            </w:r>
          </w:p>
          <w:p w:rsidR="00D92BDA" w:rsidRDefault="00D92BDA" w:rsidP="00F3236B">
            <w:pPr>
              <w:spacing w:after="0" w:line="259" w:lineRule="auto"/>
              <w:ind w:left="9" w:firstLine="0"/>
              <w:jc w:val="center"/>
            </w:pPr>
            <w:r>
              <w:t xml:space="preserve">(процент)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24" w:firstLine="0"/>
              <w:jc w:val="center"/>
            </w:pPr>
            <w:r>
              <w:t xml:space="preserve">0 (0%) </w:t>
            </w:r>
          </w:p>
        </w:tc>
      </w:tr>
      <w:tr w:rsidR="00D92BDA" w:rsidTr="00D92BDA">
        <w:trPr>
          <w:trHeight w:val="780"/>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1.5 </w:t>
            </w:r>
          </w:p>
        </w:tc>
        <w:tc>
          <w:tcPr>
            <w:tcW w:w="6518"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right="502" w:firstLine="0"/>
            </w:pPr>
            <w:r>
              <w:t xml:space="preserve">Численность/удельный вес численности воспитанников с ограниченными возможностями здоровья в общей </w:t>
            </w:r>
            <w:proofErr w:type="gramStart"/>
            <w:r>
              <w:t>численности  воспитанников</w:t>
            </w:r>
            <w:proofErr w:type="gramEnd"/>
            <w:r>
              <w:t xml:space="preserve">, получающих услуги: </w:t>
            </w:r>
          </w:p>
        </w:tc>
        <w:tc>
          <w:tcPr>
            <w:tcW w:w="142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16" w:line="259" w:lineRule="auto"/>
              <w:ind w:left="29" w:firstLine="0"/>
              <w:jc w:val="center"/>
            </w:pPr>
            <w:r>
              <w:t xml:space="preserve">человек </w:t>
            </w:r>
          </w:p>
          <w:p w:rsidR="00D92BDA" w:rsidRDefault="00D92BDA" w:rsidP="00F3236B">
            <w:pPr>
              <w:spacing w:after="0" w:line="259" w:lineRule="auto"/>
              <w:ind w:left="9" w:firstLine="0"/>
              <w:jc w:val="center"/>
            </w:pPr>
            <w:r>
              <w:t xml:space="preserve">(процент)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25" w:firstLine="0"/>
              <w:jc w:val="center"/>
            </w:pPr>
            <w:r>
              <w:t xml:space="preserve">6 (1,3%) </w:t>
            </w:r>
          </w:p>
        </w:tc>
      </w:tr>
      <w:tr w:rsidR="00D92BDA" w:rsidTr="00D92BDA">
        <w:trPr>
          <w:trHeight w:val="511"/>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1.5.1 </w:t>
            </w:r>
          </w:p>
        </w:tc>
        <w:tc>
          <w:tcPr>
            <w:tcW w:w="6518"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По коррекции недостатков в физическом и (или) психическом развитии </w:t>
            </w:r>
          </w:p>
        </w:tc>
        <w:tc>
          <w:tcPr>
            <w:tcW w:w="142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15" w:line="259" w:lineRule="auto"/>
              <w:ind w:left="29" w:firstLine="0"/>
              <w:jc w:val="center"/>
            </w:pPr>
            <w:r>
              <w:t xml:space="preserve">человек </w:t>
            </w:r>
          </w:p>
          <w:p w:rsidR="00D92BDA" w:rsidRDefault="00D92BDA" w:rsidP="00F3236B">
            <w:pPr>
              <w:spacing w:after="0" w:line="259" w:lineRule="auto"/>
              <w:ind w:left="9" w:firstLine="0"/>
              <w:jc w:val="center"/>
            </w:pPr>
            <w:r>
              <w:t xml:space="preserve">(процент)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25" w:firstLine="0"/>
              <w:jc w:val="center"/>
            </w:pPr>
            <w:r>
              <w:t xml:space="preserve">6 (1,3%) </w:t>
            </w:r>
          </w:p>
        </w:tc>
      </w:tr>
      <w:tr w:rsidR="00D92BDA" w:rsidTr="00D92BDA">
        <w:trPr>
          <w:trHeight w:val="510"/>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1.5.2 </w:t>
            </w:r>
          </w:p>
        </w:tc>
        <w:tc>
          <w:tcPr>
            <w:tcW w:w="6518"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pPr>
            <w:r>
              <w:t>По освоению образовательной программы дошкольного образования</w:t>
            </w:r>
          </w:p>
        </w:tc>
        <w:tc>
          <w:tcPr>
            <w:tcW w:w="1427" w:type="dxa"/>
            <w:tcBorders>
              <w:top w:val="single" w:sz="6" w:space="0" w:color="000000"/>
              <w:left w:val="single" w:sz="6" w:space="0" w:color="000000"/>
              <w:bottom w:val="single" w:sz="6" w:space="0" w:color="000000"/>
              <w:right w:val="single" w:sz="6" w:space="0" w:color="000000"/>
            </w:tcBorders>
          </w:tcPr>
          <w:p w:rsidR="00D92BDA" w:rsidRDefault="00D92BDA" w:rsidP="00F3236B">
            <w:pPr>
              <w:tabs>
                <w:tab w:val="center" w:pos="745"/>
              </w:tabs>
              <w:spacing w:after="21" w:line="259" w:lineRule="auto"/>
              <w:ind w:left="-23" w:firstLine="0"/>
              <w:jc w:val="left"/>
            </w:pPr>
            <w:r>
              <w:t xml:space="preserve"> </w:t>
            </w:r>
            <w:r>
              <w:tab/>
              <w:t xml:space="preserve">человек </w:t>
            </w:r>
          </w:p>
          <w:p w:rsidR="00D92BDA" w:rsidRDefault="00D92BDA" w:rsidP="00F3236B">
            <w:pPr>
              <w:spacing w:after="0" w:line="259" w:lineRule="auto"/>
              <w:ind w:left="9" w:firstLine="0"/>
              <w:jc w:val="center"/>
            </w:pPr>
            <w:r>
              <w:t xml:space="preserve">(процент)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075052" w:rsidP="00F3236B">
            <w:pPr>
              <w:spacing w:after="0" w:line="259" w:lineRule="auto"/>
              <w:ind w:left="25" w:firstLine="0"/>
              <w:jc w:val="center"/>
            </w:pPr>
            <w:r>
              <w:t>6</w:t>
            </w:r>
            <w:r w:rsidR="00D92BDA">
              <w:t xml:space="preserve"> (1,3%) </w:t>
            </w:r>
          </w:p>
        </w:tc>
      </w:tr>
    </w:tbl>
    <w:p w:rsidR="00D92BDA" w:rsidRDefault="00D92BDA" w:rsidP="00D92BDA">
      <w:pPr>
        <w:spacing w:after="0" w:line="259" w:lineRule="auto"/>
        <w:ind w:left="-1022" w:right="115" w:firstLine="0"/>
        <w:jc w:val="left"/>
      </w:pPr>
    </w:p>
    <w:tbl>
      <w:tblPr>
        <w:tblStyle w:val="TableGrid"/>
        <w:tblW w:w="9973" w:type="dxa"/>
        <w:tblInd w:w="218" w:type="dxa"/>
        <w:tblLook w:val="04A0" w:firstRow="1" w:lastRow="0" w:firstColumn="1" w:lastColumn="0" w:noHBand="0" w:noVBand="1"/>
      </w:tblPr>
      <w:tblGrid>
        <w:gridCol w:w="751"/>
        <w:gridCol w:w="6518"/>
        <w:gridCol w:w="1427"/>
        <w:gridCol w:w="1277"/>
      </w:tblGrid>
      <w:tr w:rsidR="00D92BDA" w:rsidTr="00F3236B">
        <w:trPr>
          <w:trHeight w:val="525"/>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1.5.3 </w:t>
            </w:r>
          </w:p>
        </w:tc>
        <w:tc>
          <w:tcPr>
            <w:tcW w:w="6519"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По присмотру и уходу </w:t>
            </w:r>
          </w:p>
        </w:tc>
        <w:tc>
          <w:tcPr>
            <w:tcW w:w="142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16" w:line="259" w:lineRule="auto"/>
              <w:ind w:left="3" w:firstLine="0"/>
              <w:jc w:val="center"/>
            </w:pPr>
            <w:r>
              <w:t xml:space="preserve">человек </w:t>
            </w:r>
          </w:p>
          <w:p w:rsidR="00D92BDA" w:rsidRDefault="00D92BDA" w:rsidP="00F3236B">
            <w:pPr>
              <w:spacing w:after="0" w:line="259" w:lineRule="auto"/>
              <w:ind w:left="0" w:right="17" w:firstLine="0"/>
              <w:jc w:val="center"/>
            </w:pPr>
            <w:r>
              <w:t xml:space="preserve">(процент)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0" w:right="1" w:firstLine="0"/>
              <w:jc w:val="center"/>
            </w:pPr>
            <w:r>
              <w:t xml:space="preserve">0 (0%) </w:t>
            </w:r>
          </w:p>
        </w:tc>
      </w:tr>
      <w:tr w:rsidR="00D92BDA" w:rsidTr="00F3236B">
        <w:trPr>
          <w:trHeight w:val="766"/>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1.6 </w:t>
            </w:r>
          </w:p>
        </w:tc>
        <w:tc>
          <w:tcPr>
            <w:tcW w:w="6519"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right="437" w:firstLine="0"/>
            </w:pPr>
            <w:r>
              <w:t xml:space="preserve">Средний показатель пропущенных дней при посещении дошкольной образовательной организации по болезни на одного воспитанника </w:t>
            </w:r>
          </w:p>
        </w:tc>
        <w:tc>
          <w:tcPr>
            <w:tcW w:w="142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0" w:right="18" w:firstLine="0"/>
              <w:jc w:val="center"/>
            </w:pPr>
            <w:r>
              <w:t xml:space="preserve">день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0" w:right="8" w:firstLine="0"/>
              <w:jc w:val="center"/>
            </w:pPr>
            <w:r>
              <w:t>0,</w:t>
            </w:r>
            <w:r w:rsidR="00075052">
              <w:t>7</w:t>
            </w:r>
            <w:r>
              <w:t xml:space="preserve"> </w:t>
            </w:r>
          </w:p>
        </w:tc>
      </w:tr>
      <w:tr w:rsidR="00D92BDA" w:rsidTr="00F3236B">
        <w:trPr>
          <w:trHeight w:val="270"/>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1.7 </w:t>
            </w:r>
          </w:p>
        </w:tc>
        <w:tc>
          <w:tcPr>
            <w:tcW w:w="6519"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Общая численность педагогических работников, в том числе. </w:t>
            </w:r>
          </w:p>
        </w:tc>
        <w:tc>
          <w:tcPr>
            <w:tcW w:w="142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3" w:firstLine="0"/>
              <w:jc w:val="center"/>
            </w:pPr>
            <w:r>
              <w:t xml:space="preserve">человек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075052" w:rsidP="00F3236B">
            <w:pPr>
              <w:spacing w:after="0" w:line="259" w:lineRule="auto"/>
              <w:ind w:left="7" w:firstLine="0"/>
              <w:jc w:val="center"/>
            </w:pPr>
            <w:r>
              <w:t>20</w:t>
            </w:r>
            <w:r w:rsidR="00D92BDA">
              <w:t xml:space="preserve"> </w:t>
            </w:r>
          </w:p>
        </w:tc>
      </w:tr>
      <w:tr w:rsidR="00D92BDA" w:rsidTr="00F3236B">
        <w:trPr>
          <w:trHeight w:val="510"/>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1.7.1 </w:t>
            </w:r>
          </w:p>
        </w:tc>
        <w:tc>
          <w:tcPr>
            <w:tcW w:w="6519"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pPr>
            <w:r>
              <w:t xml:space="preserve">Численность/удельный вес численности педагогических работников, имеющих высшее образование </w:t>
            </w:r>
          </w:p>
        </w:tc>
        <w:tc>
          <w:tcPr>
            <w:tcW w:w="142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15" w:line="259" w:lineRule="auto"/>
              <w:ind w:left="3" w:firstLine="0"/>
              <w:jc w:val="center"/>
            </w:pPr>
            <w:r>
              <w:t xml:space="preserve">человек </w:t>
            </w:r>
          </w:p>
          <w:p w:rsidR="00D92BDA" w:rsidRDefault="00D92BDA" w:rsidP="00F3236B">
            <w:pPr>
              <w:spacing w:after="0" w:line="259" w:lineRule="auto"/>
              <w:ind w:left="0" w:right="17" w:firstLine="0"/>
              <w:jc w:val="center"/>
            </w:pPr>
            <w:r>
              <w:t xml:space="preserve">(процент)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0" w:right="1" w:firstLine="0"/>
              <w:jc w:val="center"/>
            </w:pPr>
            <w:r>
              <w:t>2</w:t>
            </w:r>
            <w:r w:rsidR="00075052">
              <w:t xml:space="preserve">0 </w:t>
            </w:r>
            <w:r>
              <w:t xml:space="preserve">(92%) </w:t>
            </w:r>
          </w:p>
        </w:tc>
      </w:tr>
      <w:tr w:rsidR="00D92BDA" w:rsidTr="00F3236B">
        <w:trPr>
          <w:trHeight w:val="931"/>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1.7.2 </w:t>
            </w:r>
          </w:p>
        </w:tc>
        <w:tc>
          <w:tcPr>
            <w:tcW w:w="6519"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right="43" w:firstLine="0"/>
            </w:pPr>
            <w:r>
              <w:t xml:space="preserve">Численность/удельный вес численности педагогических работников, имеющих высшее образование педагогической направленности (профиля) </w:t>
            </w:r>
          </w:p>
        </w:tc>
        <w:tc>
          <w:tcPr>
            <w:tcW w:w="142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15" w:line="259" w:lineRule="auto"/>
              <w:ind w:left="64" w:firstLine="0"/>
              <w:jc w:val="center"/>
            </w:pPr>
            <w:r>
              <w:t xml:space="preserve">человек </w:t>
            </w:r>
          </w:p>
          <w:p w:rsidR="00D92BDA" w:rsidRDefault="00D92BDA" w:rsidP="00F3236B">
            <w:pPr>
              <w:spacing w:after="0" w:line="259" w:lineRule="auto"/>
              <w:ind w:left="0" w:right="17" w:firstLine="0"/>
              <w:jc w:val="center"/>
            </w:pPr>
            <w:r>
              <w:t xml:space="preserve">(процент)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0" w:right="1" w:firstLine="0"/>
              <w:jc w:val="center"/>
            </w:pPr>
            <w:r>
              <w:t>2</w:t>
            </w:r>
            <w:r w:rsidR="00075052">
              <w:t>0</w:t>
            </w:r>
            <w:r>
              <w:t xml:space="preserve"> (92%) </w:t>
            </w:r>
          </w:p>
        </w:tc>
      </w:tr>
      <w:tr w:rsidR="00D92BDA" w:rsidTr="00F3236B">
        <w:trPr>
          <w:trHeight w:val="510"/>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1.7.3 </w:t>
            </w:r>
          </w:p>
        </w:tc>
        <w:tc>
          <w:tcPr>
            <w:tcW w:w="6519"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pPr>
            <w:r>
              <w:t xml:space="preserve">Численность/удельный вес численности педагогических работников, имеющих среднее профессиональное образование </w:t>
            </w:r>
          </w:p>
        </w:tc>
        <w:tc>
          <w:tcPr>
            <w:tcW w:w="142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15" w:line="259" w:lineRule="auto"/>
              <w:ind w:left="3" w:firstLine="0"/>
              <w:jc w:val="center"/>
            </w:pPr>
            <w:r>
              <w:t xml:space="preserve">человек </w:t>
            </w:r>
          </w:p>
          <w:p w:rsidR="00D92BDA" w:rsidRDefault="00D92BDA" w:rsidP="00F3236B">
            <w:pPr>
              <w:spacing w:after="0" w:line="259" w:lineRule="auto"/>
              <w:ind w:left="0" w:right="17" w:firstLine="0"/>
              <w:jc w:val="center"/>
            </w:pPr>
            <w:r>
              <w:t xml:space="preserve">(процент)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0" w:right="16" w:firstLine="0"/>
              <w:jc w:val="center"/>
            </w:pPr>
            <w:r>
              <w:t xml:space="preserve">3 (13%) </w:t>
            </w:r>
          </w:p>
        </w:tc>
      </w:tr>
      <w:tr w:rsidR="00D92BDA" w:rsidTr="00F3236B">
        <w:trPr>
          <w:trHeight w:val="781"/>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1.7.4 </w:t>
            </w:r>
          </w:p>
        </w:tc>
        <w:tc>
          <w:tcPr>
            <w:tcW w:w="6519"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right="43" w:firstLine="0"/>
            </w:pPr>
            <w:r>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w:t>
            </w:r>
          </w:p>
        </w:tc>
        <w:tc>
          <w:tcPr>
            <w:tcW w:w="142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16" w:line="259" w:lineRule="auto"/>
              <w:ind w:left="3" w:firstLine="0"/>
              <w:jc w:val="center"/>
            </w:pPr>
            <w:r>
              <w:t xml:space="preserve">человек </w:t>
            </w:r>
          </w:p>
          <w:p w:rsidR="00D92BDA" w:rsidRDefault="00D92BDA" w:rsidP="00F3236B">
            <w:pPr>
              <w:spacing w:after="0" w:line="259" w:lineRule="auto"/>
              <w:ind w:left="0" w:right="17" w:firstLine="0"/>
              <w:jc w:val="center"/>
            </w:pPr>
            <w:r>
              <w:t xml:space="preserve">(процент)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0" w:right="16" w:firstLine="0"/>
              <w:jc w:val="center"/>
            </w:pPr>
            <w:r>
              <w:t xml:space="preserve">3 (13%) </w:t>
            </w:r>
          </w:p>
        </w:tc>
      </w:tr>
      <w:tr w:rsidR="00D92BDA" w:rsidTr="00F3236B">
        <w:trPr>
          <w:trHeight w:val="1141"/>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1.8 </w:t>
            </w:r>
          </w:p>
        </w:tc>
        <w:tc>
          <w:tcPr>
            <w:tcW w:w="6519"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right="43" w:firstLine="0"/>
            </w:pPr>
            <w: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w:t>
            </w:r>
          </w:p>
        </w:tc>
        <w:tc>
          <w:tcPr>
            <w:tcW w:w="142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15" w:line="259" w:lineRule="auto"/>
              <w:ind w:left="64" w:firstLine="0"/>
              <w:jc w:val="center"/>
            </w:pPr>
            <w:r>
              <w:t xml:space="preserve">человек </w:t>
            </w:r>
          </w:p>
          <w:p w:rsidR="00D92BDA" w:rsidRDefault="00D92BDA" w:rsidP="00F3236B">
            <w:pPr>
              <w:spacing w:after="0" w:line="259" w:lineRule="auto"/>
              <w:ind w:left="0" w:right="17" w:firstLine="0"/>
              <w:jc w:val="center"/>
            </w:pPr>
            <w:r>
              <w:t xml:space="preserve">(процент)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0" w:right="1" w:firstLine="0"/>
              <w:jc w:val="center"/>
            </w:pPr>
            <w:r>
              <w:t xml:space="preserve">16 (72%) </w:t>
            </w:r>
          </w:p>
        </w:tc>
      </w:tr>
      <w:tr w:rsidR="00D92BDA" w:rsidTr="00F3236B">
        <w:trPr>
          <w:trHeight w:val="510"/>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1.8.1 </w:t>
            </w:r>
          </w:p>
        </w:tc>
        <w:tc>
          <w:tcPr>
            <w:tcW w:w="6519"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Высшая </w:t>
            </w:r>
          </w:p>
        </w:tc>
        <w:tc>
          <w:tcPr>
            <w:tcW w:w="142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3" w:firstLine="0"/>
              <w:jc w:val="center"/>
            </w:pPr>
            <w:r>
              <w:t xml:space="preserve">человек </w:t>
            </w:r>
          </w:p>
          <w:p w:rsidR="00D92BDA" w:rsidRDefault="00D92BDA" w:rsidP="00F3236B">
            <w:pPr>
              <w:spacing w:after="0" w:line="259" w:lineRule="auto"/>
              <w:ind w:left="0" w:right="17" w:firstLine="0"/>
              <w:jc w:val="center"/>
            </w:pPr>
            <w:r>
              <w:t xml:space="preserve">(процент)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075052" w:rsidP="00F3236B">
            <w:pPr>
              <w:spacing w:after="0" w:line="259" w:lineRule="auto"/>
              <w:ind w:left="0" w:right="16" w:firstLine="0"/>
              <w:jc w:val="center"/>
            </w:pPr>
            <w:r>
              <w:t>1</w:t>
            </w:r>
            <w:r w:rsidR="00D92BDA">
              <w:t>(</w:t>
            </w:r>
            <w:r>
              <w:t>5</w:t>
            </w:r>
            <w:r w:rsidR="00D92BDA">
              <w:t xml:space="preserve">%) </w:t>
            </w:r>
          </w:p>
        </w:tc>
      </w:tr>
      <w:tr w:rsidR="00D92BDA" w:rsidTr="00F3236B">
        <w:trPr>
          <w:trHeight w:val="525"/>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lastRenderedPageBreak/>
              <w:t xml:space="preserve">1.8.2 </w:t>
            </w:r>
          </w:p>
        </w:tc>
        <w:tc>
          <w:tcPr>
            <w:tcW w:w="6519"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Первая </w:t>
            </w:r>
          </w:p>
        </w:tc>
        <w:tc>
          <w:tcPr>
            <w:tcW w:w="142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15" w:line="259" w:lineRule="auto"/>
              <w:ind w:left="3" w:firstLine="0"/>
              <w:jc w:val="center"/>
            </w:pPr>
            <w:r>
              <w:t xml:space="preserve">человек </w:t>
            </w:r>
          </w:p>
          <w:p w:rsidR="00D92BDA" w:rsidRDefault="00D92BDA" w:rsidP="00F3236B">
            <w:pPr>
              <w:spacing w:after="0" w:line="259" w:lineRule="auto"/>
              <w:ind w:left="0" w:right="17" w:firstLine="0"/>
              <w:jc w:val="center"/>
            </w:pPr>
            <w:r>
              <w:t xml:space="preserve">(процент)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075052" w:rsidP="00F3236B">
            <w:pPr>
              <w:spacing w:after="0" w:line="259" w:lineRule="auto"/>
              <w:ind w:left="0" w:right="16" w:firstLine="0"/>
              <w:jc w:val="center"/>
            </w:pPr>
            <w:r>
              <w:t>16</w:t>
            </w:r>
            <w:r w:rsidR="00D92BDA">
              <w:t>(</w:t>
            </w:r>
            <w:r>
              <w:t>95</w:t>
            </w:r>
            <w:r w:rsidR="00D92BDA">
              <w:t xml:space="preserve">%) </w:t>
            </w:r>
          </w:p>
        </w:tc>
      </w:tr>
      <w:tr w:rsidR="00D92BDA" w:rsidTr="00F3236B">
        <w:trPr>
          <w:trHeight w:val="766"/>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1.9 </w:t>
            </w:r>
          </w:p>
        </w:tc>
        <w:tc>
          <w:tcPr>
            <w:tcW w:w="6519"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right="98" w:firstLine="0"/>
            </w:pPr>
            <w:r>
              <w:t xml:space="preserve">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 </w:t>
            </w:r>
          </w:p>
        </w:tc>
        <w:tc>
          <w:tcPr>
            <w:tcW w:w="142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57" w:firstLine="0"/>
              <w:jc w:val="center"/>
            </w:pPr>
            <w:r>
              <w:t xml:space="preserve">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56" w:firstLine="0"/>
              <w:jc w:val="center"/>
            </w:pPr>
            <w:r>
              <w:t xml:space="preserve"> </w:t>
            </w:r>
          </w:p>
        </w:tc>
      </w:tr>
      <w:tr w:rsidR="00D92BDA" w:rsidTr="00F3236B">
        <w:trPr>
          <w:trHeight w:val="510"/>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1.9.1 </w:t>
            </w:r>
          </w:p>
        </w:tc>
        <w:tc>
          <w:tcPr>
            <w:tcW w:w="6519"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До 5 лет </w:t>
            </w:r>
          </w:p>
        </w:tc>
        <w:tc>
          <w:tcPr>
            <w:tcW w:w="142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1" w:line="259" w:lineRule="auto"/>
              <w:ind w:left="3" w:firstLine="0"/>
              <w:jc w:val="center"/>
            </w:pPr>
            <w:r>
              <w:t xml:space="preserve">человек </w:t>
            </w:r>
          </w:p>
          <w:p w:rsidR="00D92BDA" w:rsidRDefault="00D92BDA" w:rsidP="00F3236B">
            <w:pPr>
              <w:spacing w:after="0" w:line="259" w:lineRule="auto"/>
              <w:ind w:left="0" w:right="17" w:firstLine="0"/>
              <w:jc w:val="center"/>
            </w:pPr>
            <w:r>
              <w:t xml:space="preserve">(процент)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075052" w:rsidP="00F3236B">
            <w:pPr>
              <w:spacing w:after="0" w:line="259" w:lineRule="auto"/>
              <w:ind w:left="0" w:right="16" w:firstLine="0"/>
              <w:jc w:val="center"/>
            </w:pPr>
            <w:r>
              <w:t>3</w:t>
            </w:r>
            <w:r w:rsidR="00D92BDA">
              <w:t xml:space="preserve"> (1</w:t>
            </w:r>
            <w:r>
              <w:t>5</w:t>
            </w:r>
            <w:r w:rsidR="00D92BDA">
              <w:t xml:space="preserve">%) </w:t>
            </w:r>
          </w:p>
        </w:tc>
      </w:tr>
      <w:tr w:rsidR="00D92BDA" w:rsidTr="00F3236B">
        <w:trPr>
          <w:trHeight w:val="526"/>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1.9.2 </w:t>
            </w:r>
          </w:p>
        </w:tc>
        <w:tc>
          <w:tcPr>
            <w:tcW w:w="6519"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Свыше </w:t>
            </w:r>
            <w:r w:rsidR="00075052">
              <w:t>2</w:t>
            </w:r>
            <w:r>
              <w:t xml:space="preserve">0 лет </w:t>
            </w:r>
          </w:p>
        </w:tc>
        <w:tc>
          <w:tcPr>
            <w:tcW w:w="142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16" w:line="259" w:lineRule="auto"/>
              <w:ind w:left="3" w:firstLine="0"/>
              <w:jc w:val="center"/>
            </w:pPr>
            <w:r>
              <w:t xml:space="preserve">человек </w:t>
            </w:r>
          </w:p>
          <w:p w:rsidR="00D92BDA" w:rsidRDefault="00D92BDA" w:rsidP="00F3236B">
            <w:pPr>
              <w:spacing w:after="0" w:line="259" w:lineRule="auto"/>
              <w:ind w:left="0" w:right="17" w:firstLine="0"/>
              <w:jc w:val="center"/>
            </w:pPr>
            <w:r>
              <w:t xml:space="preserve">(процент)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075052" w:rsidP="00F3236B">
            <w:pPr>
              <w:spacing w:after="0" w:line="259" w:lineRule="auto"/>
              <w:ind w:left="0" w:right="16" w:firstLine="0"/>
              <w:jc w:val="center"/>
            </w:pPr>
            <w:r>
              <w:t>3</w:t>
            </w:r>
            <w:r w:rsidR="00D92BDA">
              <w:t xml:space="preserve"> (1</w:t>
            </w:r>
            <w:r>
              <w:t>5</w:t>
            </w:r>
            <w:r w:rsidR="00D92BDA">
              <w:t xml:space="preserve">%) </w:t>
            </w:r>
          </w:p>
        </w:tc>
      </w:tr>
      <w:tr w:rsidR="00D92BDA" w:rsidTr="00F3236B">
        <w:trPr>
          <w:trHeight w:val="766"/>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1.10 </w:t>
            </w:r>
          </w:p>
        </w:tc>
        <w:tc>
          <w:tcPr>
            <w:tcW w:w="6519"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right="98" w:firstLine="0"/>
            </w:pPr>
            <w: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142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15" w:line="259" w:lineRule="auto"/>
              <w:ind w:left="3" w:firstLine="0"/>
              <w:jc w:val="center"/>
            </w:pPr>
            <w:r>
              <w:t xml:space="preserve">человек </w:t>
            </w:r>
          </w:p>
          <w:p w:rsidR="00D92BDA" w:rsidRDefault="00D92BDA" w:rsidP="00F3236B">
            <w:pPr>
              <w:spacing w:after="0" w:line="259" w:lineRule="auto"/>
              <w:ind w:left="0" w:right="17" w:firstLine="0"/>
              <w:jc w:val="center"/>
            </w:pPr>
            <w:r>
              <w:t xml:space="preserve">(процент)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075052" w:rsidP="00F3236B">
            <w:pPr>
              <w:spacing w:after="0" w:line="259" w:lineRule="auto"/>
              <w:ind w:left="0" w:right="1" w:firstLine="0"/>
              <w:jc w:val="center"/>
            </w:pPr>
            <w:r>
              <w:t>0</w:t>
            </w:r>
          </w:p>
        </w:tc>
      </w:tr>
      <w:tr w:rsidR="00D92BDA" w:rsidTr="00F3236B">
        <w:trPr>
          <w:trHeight w:val="765"/>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1.11 </w:t>
            </w:r>
          </w:p>
        </w:tc>
        <w:tc>
          <w:tcPr>
            <w:tcW w:w="6519"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right="98" w:firstLine="0"/>
            </w:pPr>
            <w:r>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142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1" w:line="259" w:lineRule="auto"/>
              <w:ind w:left="3" w:firstLine="0"/>
              <w:jc w:val="center"/>
            </w:pPr>
            <w:r>
              <w:t xml:space="preserve">человек </w:t>
            </w:r>
          </w:p>
          <w:p w:rsidR="00D92BDA" w:rsidRDefault="00D92BDA" w:rsidP="00F3236B">
            <w:pPr>
              <w:spacing w:after="0" w:line="259" w:lineRule="auto"/>
              <w:ind w:left="0" w:right="17" w:firstLine="0"/>
              <w:jc w:val="center"/>
            </w:pPr>
            <w:r>
              <w:t xml:space="preserve">(процент)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075052" w:rsidP="00F3236B">
            <w:pPr>
              <w:spacing w:after="0" w:line="259" w:lineRule="auto"/>
              <w:ind w:left="0" w:right="1" w:firstLine="0"/>
              <w:jc w:val="center"/>
            </w:pPr>
            <w:r>
              <w:t>0</w:t>
            </w:r>
            <w:r w:rsidR="00D92BDA">
              <w:t xml:space="preserve"> </w:t>
            </w:r>
          </w:p>
        </w:tc>
      </w:tr>
      <w:tr w:rsidR="00D92BDA" w:rsidTr="00F3236B">
        <w:trPr>
          <w:trHeight w:val="1787"/>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1.12 </w:t>
            </w:r>
          </w:p>
        </w:tc>
        <w:tc>
          <w:tcPr>
            <w:tcW w:w="6519"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right="98" w:firstLine="0"/>
            </w:pPr>
            <w: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 хозяйственных работников </w:t>
            </w:r>
          </w:p>
        </w:tc>
        <w:tc>
          <w:tcPr>
            <w:tcW w:w="142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15" w:line="259" w:lineRule="auto"/>
              <w:ind w:left="64" w:firstLine="0"/>
              <w:jc w:val="center"/>
            </w:pPr>
            <w:r>
              <w:t xml:space="preserve">человек </w:t>
            </w:r>
          </w:p>
          <w:p w:rsidR="00D92BDA" w:rsidRDefault="00D92BDA" w:rsidP="00F3236B">
            <w:pPr>
              <w:spacing w:after="0" w:line="259" w:lineRule="auto"/>
              <w:ind w:left="0" w:right="17" w:firstLine="0"/>
              <w:jc w:val="center"/>
            </w:pPr>
            <w:r>
              <w:t xml:space="preserve">(процент)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0" w:firstLine="0"/>
              <w:jc w:val="center"/>
            </w:pPr>
            <w:r>
              <w:t>2</w:t>
            </w:r>
            <w:r w:rsidR="00075052">
              <w:t>0</w:t>
            </w:r>
            <w:r>
              <w:t xml:space="preserve"> человек/ 100% </w:t>
            </w:r>
          </w:p>
        </w:tc>
      </w:tr>
      <w:tr w:rsidR="00D92BDA" w:rsidTr="00F3236B">
        <w:trPr>
          <w:trHeight w:val="1786"/>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1.13 </w:t>
            </w:r>
          </w:p>
        </w:tc>
        <w:tc>
          <w:tcPr>
            <w:tcW w:w="6519"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right="709" w:firstLine="0"/>
            </w:pPr>
            <w: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 </w:t>
            </w:r>
          </w:p>
        </w:tc>
        <w:tc>
          <w:tcPr>
            <w:tcW w:w="142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3" w:firstLine="0"/>
              <w:jc w:val="center"/>
            </w:pPr>
            <w:r>
              <w:t xml:space="preserve">человек </w:t>
            </w:r>
          </w:p>
          <w:p w:rsidR="00D92BDA" w:rsidRDefault="00D92BDA" w:rsidP="00F3236B">
            <w:pPr>
              <w:spacing w:after="0" w:line="259" w:lineRule="auto"/>
              <w:ind w:left="0" w:right="17" w:firstLine="0"/>
              <w:jc w:val="center"/>
            </w:pPr>
            <w:r>
              <w:t xml:space="preserve">(процент)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0" w:firstLine="0"/>
              <w:jc w:val="center"/>
            </w:pPr>
            <w:r>
              <w:t>2</w:t>
            </w:r>
            <w:r w:rsidR="00075052">
              <w:t>0</w:t>
            </w:r>
            <w:r>
              <w:t xml:space="preserve">человек/ 100% </w:t>
            </w:r>
          </w:p>
        </w:tc>
      </w:tr>
      <w:tr w:rsidR="00D92BDA" w:rsidTr="00F3236B">
        <w:trPr>
          <w:trHeight w:val="511"/>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1.14 </w:t>
            </w:r>
          </w:p>
        </w:tc>
        <w:tc>
          <w:tcPr>
            <w:tcW w:w="6519"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pPr>
            <w:r>
              <w:t xml:space="preserve">Соотношение «педагогический работник/воспитанник» в дошкольной образовательной организации </w:t>
            </w:r>
          </w:p>
        </w:tc>
        <w:tc>
          <w:tcPr>
            <w:tcW w:w="142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15" w:line="259" w:lineRule="auto"/>
              <w:ind w:left="2" w:firstLine="0"/>
              <w:jc w:val="center"/>
            </w:pPr>
            <w:r>
              <w:t xml:space="preserve">человек/ </w:t>
            </w:r>
          </w:p>
          <w:p w:rsidR="00D92BDA" w:rsidRDefault="00D92BDA" w:rsidP="00F3236B">
            <w:pPr>
              <w:spacing w:after="0" w:line="259" w:lineRule="auto"/>
              <w:ind w:left="3" w:firstLine="0"/>
              <w:jc w:val="center"/>
            </w:pPr>
            <w:r>
              <w:t xml:space="preserve">человек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7" w:firstLine="0"/>
              <w:jc w:val="center"/>
            </w:pPr>
            <w:r>
              <w:t xml:space="preserve">1/9 </w:t>
            </w:r>
          </w:p>
        </w:tc>
      </w:tr>
      <w:tr w:rsidR="00D92BDA" w:rsidTr="00F3236B">
        <w:trPr>
          <w:trHeight w:val="510"/>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1.15 </w:t>
            </w:r>
          </w:p>
        </w:tc>
        <w:tc>
          <w:tcPr>
            <w:tcW w:w="6519"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Наличие в образовательной организации следующих педагогических работников: </w:t>
            </w:r>
          </w:p>
        </w:tc>
        <w:tc>
          <w:tcPr>
            <w:tcW w:w="142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23" w:firstLine="0"/>
              <w:jc w:val="left"/>
            </w:pPr>
            <w:r>
              <w:t xml:space="preserve"> </w:t>
            </w:r>
            <w:r>
              <w:tab/>
              <w:t xml:space="preserve">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56" w:firstLine="0"/>
              <w:jc w:val="center"/>
            </w:pPr>
            <w:r>
              <w:t xml:space="preserve"> </w:t>
            </w:r>
          </w:p>
        </w:tc>
      </w:tr>
      <w:tr w:rsidR="00D92BDA" w:rsidTr="00F3236B">
        <w:trPr>
          <w:trHeight w:val="270"/>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1.15.1 </w:t>
            </w:r>
          </w:p>
        </w:tc>
        <w:tc>
          <w:tcPr>
            <w:tcW w:w="6519"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Музыкального руководителя </w:t>
            </w:r>
          </w:p>
        </w:tc>
        <w:tc>
          <w:tcPr>
            <w:tcW w:w="1427" w:type="dxa"/>
            <w:vMerge w:val="restart"/>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57" w:firstLine="0"/>
              <w:jc w:val="center"/>
            </w:pPr>
            <w:r>
              <w:t xml:space="preserve"> </w:t>
            </w:r>
          </w:p>
          <w:p w:rsidR="00D92BDA" w:rsidRDefault="00D92BDA" w:rsidP="00F3236B">
            <w:pPr>
              <w:spacing w:after="14" w:line="259" w:lineRule="auto"/>
              <w:ind w:left="57" w:firstLine="0"/>
              <w:jc w:val="center"/>
            </w:pPr>
            <w:r>
              <w:t xml:space="preserve"> </w:t>
            </w:r>
          </w:p>
          <w:p w:rsidR="00D92BDA" w:rsidRDefault="00D92BDA" w:rsidP="00F3236B">
            <w:pPr>
              <w:spacing w:after="0" w:line="259" w:lineRule="auto"/>
              <w:ind w:left="0" w:right="8" w:firstLine="0"/>
              <w:jc w:val="center"/>
            </w:pPr>
            <w:r>
              <w:t xml:space="preserve">да/нет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0" w:right="20" w:firstLine="0"/>
              <w:jc w:val="center"/>
            </w:pPr>
            <w:r>
              <w:t xml:space="preserve">да </w:t>
            </w:r>
          </w:p>
        </w:tc>
      </w:tr>
      <w:tr w:rsidR="00D92BDA" w:rsidTr="00F3236B">
        <w:trPr>
          <w:trHeight w:val="271"/>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1.15.2 </w:t>
            </w:r>
          </w:p>
        </w:tc>
        <w:tc>
          <w:tcPr>
            <w:tcW w:w="6519"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Инструктора по физической культуре </w:t>
            </w:r>
          </w:p>
        </w:tc>
        <w:tc>
          <w:tcPr>
            <w:tcW w:w="0" w:type="auto"/>
            <w:vMerge/>
            <w:tcBorders>
              <w:top w:val="nil"/>
              <w:left w:val="single" w:sz="6" w:space="0" w:color="000000"/>
              <w:bottom w:val="nil"/>
              <w:right w:val="single" w:sz="6" w:space="0" w:color="000000"/>
            </w:tcBorders>
          </w:tcPr>
          <w:p w:rsidR="00D92BDA" w:rsidRDefault="00D92BDA" w:rsidP="00F3236B">
            <w:pPr>
              <w:spacing w:after="160" w:line="259" w:lineRule="auto"/>
              <w:ind w:left="0" w:firstLine="0"/>
              <w:jc w:val="left"/>
            </w:pP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0" w:right="20" w:firstLine="0"/>
              <w:jc w:val="center"/>
            </w:pPr>
            <w:r>
              <w:t xml:space="preserve">да </w:t>
            </w:r>
          </w:p>
        </w:tc>
      </w:tr>
      <w:tr w:rsidR="00D92BDA" w:rsidTr="00F3236B">
        <w:trPr>
          <w:trHeight w:val="255"/>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1.15.3 </w:t>
            </w:r>
          </w:p>
        </w:tc>
        <w:tc>
          <w:tcPr>
            <w:tcW w:w="6519"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Учителя-логопеда </w:t>
            </w:r>
          </w:p>
        </w:tc>
        <w:tc>
          <w:tcPr>
            <w:tcW w:w="0" w:type="auto"/>
            <w:vMerge/>
            <w:tcBorders>
              <w:top w:val="nil"/>
              <w:left w:val="single" w:sz="6" w:space="0" w:color="000000"/>
              <w:bottom w:val="nil"/>
              <w:right w:val="single" w:sz="6" w:space="0" w:color="000000"/>
            </w:tcBorders>
          </w:tcPr>
          <w:p w:rsidR="00D92BDA" w:rsidRDefault="00D92BDA" w:rsidP="00F3236B">
            <w:pPr>
              <w:spacing w:after="160" w:line="259" w:lineRule="auto"/>
              <w:ind w:left="0" w:firstLine="0"/>
              <w:jc w:val="left"/>
            </w:pPr>
          </w:p>
        </w:tc>
        <w:tc>
          <w:tcPr>
            <w:tcW w:w="1277" w:type="dxa"/>
            <w:tcBorders>
              <w:top w:val="single" w:sz="6" w:space="0" w:color="000000"/>
              <w:left w:val="single" w:sz="6" w:space="0" w:color="000000"/>
              <w:bottom w:val="single" w:sz="6" w:space="0" w:color="000000"/>
              <w:right w:val="single" w:sz="6" w:space="0" w:color="000000"/>
            </w:tcBorders>
          </w:tcPr>
          <w:p w:rsidR="00D92BDA" w:rsidRDefault="00075052" w:rsidP="00F3236B">
            <w:pPr>
              <w:spacing w:after="0" w:line="259" w:lineRule="auto"/>
              <w:ind w:left="0" w:right="22" w:firstLine="0"/>
              <w:jc w:val="center"/>
            </w:pPr>
            <w:r>
              <w:t>нет</w:t>
            </w:r>
          </w:p>
        </w:tc>
      </w:tr>
      <w:tr w:rsidR="00D92BDA" w:rsidTr="00F3236B">
        <w:trPr>
          <w:trHeight w:val="270"/>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1.15.4 </w:t>
            </w:r>
          </w:p>
        </w:tc>
        <w:tc>
          <w:tcPr>
            <w:tcW w:w="6519"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Логопеда </w:t>
            </w:r>
          </w:p>
        </w:tc>
        <w:tc>
          <w:tcPr>
            <w:tcW w:w="0" w:type="auto"/>
            <w:vMerge/>
            <w:tcBorders>
              <w:top w:val="nil"/>
              <w:left w:val="single" w:sz="6" w:space="0" w:color="000000"/>
              <w:bottom w:val="nil"/>
              <w:right w:val="single" w:sz="6" w:space="0" w:color="000000"/>
            </w:tcBorders>
          </w:tcPr>
          <w:p w:rsidR="00D92BDA" w:rsidRDefault="00D92BDA" w:rsidP="00F3236B">
            <w:pPr>
              <w:spacing w:after="160" w:line="259" w:lineRule="auto"/>
              <w:ind w:left="0" w:firstLine="0"/>
              <w:jc w:val="left"/>
            </w:pP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0" w:right="22" w:firstLine="0"/>
              <w:jc w:val="center"/>
            </w:pPr>
            <w:r>
              <w:t xml:space="preserve">нет </w:t>
            </w:r>
          </w:p>
        </w:tc>
      </w:tr>
      <w:tr w:rsidR="00D92BDA" w:rsidTr="00F3236B">
        <w:trPr>
          <w:trHeight w:val="255"/>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1.15.5 </w:t>
            </w:r>
          </w:p>
        </w:tc>
        <w:tc>
          <w:tcPr>
            <w:tcW w:w="6519"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8" w:firstLine="0"/>
              <w:jc w:val="left"/>
            </w:pPr>
            <w:r>
              <w:t xml:space="preserve">Учителя-дефектолога </w:t>
            </w:r>
          </w:p>
        </w:tc>
        <w:tc>
          <w:tcPr>
            <w:tcW w:w="0" w:type="auto"/>
            <w:vMerge/>
            <w:tcBorders>
              <w:top w:val="nil"/>
              <w:left w:val="single" w:sz="6" w:space="0" w:color="000000"/>
              <w:bottom w:val="single" w:sz="6" w:space="0" w:color="000000"/>
              <w:right w:val="single" w:sz="6" w:space="0" w:color="000000"/>
            </w:tcBorders>
          </w:tcPr>
          <w:p w:rsidR="00D92BDA" w:rsidRDefault="00D92BDA" w:rsidP="00F3236B">
            <w:pPr>
              <w:spacing w:after="160" w:line="259" w:lineRule="auto"/>
              <w:ind w:left="0" w:firstLine="0"/>
              <w:jc w:val="left"/>
            </w:pP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0" w:right="20" w:firstLine="0"/>
              <w:jc w:val="center"/>
            </w:pPr>
            <w:r>
              <w:t xml:space="preserve">да </w:t>
            </w:r>
          </w:p>
        </w:tc>
      </w:tr>
      <w:tr w:rsidR="00D92BDA" w:rsidTr="00F3236B">
        <w:trPr>
          <w:trHeight w:val="270"/>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0" w:firstLine="0"/>
              <w:jc w:val="left"/>
            </w:pPr>
            <w:r>
              <w:t xml:space="preserve">1.15.6 </w:t>
            </w:r>
          </w:p>
        </w:tc>
        <w:tc>
          <w:tcPr>
            <w:tcW w:w="6519"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0" w:firstLine="0"/>
              <w:jc w:val="left"/>
            </w:pPr>
            <w:r>
              <w:t xml:space="preserve">Педагога-психолога </w:t>
            </w:r>
          </w:p>
        </w:tc>
        <w:tc>
          <w:tcPr>
            <w:tcW w:w="1427" w:type="dxa"/>
            <w:tcBorders>
              <w:top w:val="nil"/>
              <w:left w:val="single" w:sz="6" w:space="0" w:color="000000"/>
              <w:bottom w:val="single" w:sz="6" w:space="0" w:color="000000"/>
              <w:right w:val="single" w:sz="6" w:space="0" w:color="000000"/>
            </w:tcBorders>
          </w:tcPr>
          <w:p w:rsidR="00D92BDA" w:rsidRDefault="00D92BDA" w:rsidP="00F3236B">
            <w:pPr>
              <w:spacing w:after="160" w:line="259" w:lineRule="auto"/>
              <w:ind w:left="0" w:firstLine="0"/>
              <w:jc w:val="left"/>
            </w:pP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118" w:firstLine="0"/>
              <w:jc w:val="center"/>
            </w:pPr>
            <w:r>
              <w:t xml:space="preserve">да </w:t>
            </w:r>
          </w:p>
        </w:tc>
      </w:tr>
      <w:tr w:rsidR="00D92BDA" w:rsidTr="00F3236B">
        <w:trPr>
          <w:trHeight w:val="255"/>
        </w:trPr>
        <w:tc>
          <w:tcPr>
            <w:tcW w:w="7269" w:type="dxa"/>
            <w:gridSpan w:val="2"/>
            <w:tcBorders>
              <w:top w:val="single" w:sz="6" w:space="0" w:color="000000"/>
              <w:left w:val="single" w:sz="6" w:space="0" w:color="000000"/>
              <w:bottom w:val="single" w:sz="6" w:space="0" w:color="000000"/>
              <w:right w:val="nil"/>
            </w:tcBorders>
          </w:tcPr>
          <w:p w:rsidR="00D92BDA" w:rsidRDefault="00D92BDA" w:rsidP="00F3236B">
            <w:pPr>
              <w:spacing w:after="0" w:line="259" w:lineRule="auto"/>
              <w:ind w:left="1569" w:firstLine="0"/>
              <w:jc w:val="center"/>
            </w:pPr>
            <w:r>
              <w:rPr>
                <w:b/>
              </w:rPr>
              <w:t xml:space="preserve">2. Инфраструктура </w:t>
            </w:r>
          </w:p>
        </w:tc>
        <w:tc>
          <w:tcPr>
            <w:tcW w:w="1427" w:type="dxa"/>
            <w:tcBorders>
              <w:top w:val="single" w:sz="6" w:space="0" w:color="000000"/>
              <w:left w:val="nil"/>
              <w:bottom w:val="single" w:sz="6" w:space="0" w:color="000000"/>
              <w:right w:val="single" w:sz="6" w:space="0" w:color="000000"/>
            </w:tcBorders>
          </w:tcPr>
          <w:p w:rsidR="00D92BDA" w:rsidRDefault="00D92BDA" w:rsidP="00F3236B">
            <w:pPr>
              <w:spacing w:after="160" w:line="259" w:lineRule="auto"/>
              <w:ind w:left="0" w:firstLine="0"/>
              <w:jc w:val="left"/>
            </w:pP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195" w:firstLine="0"/>
              <w:jc w:val="center"/>
            </w:pPr>
            <w:r>
              <w:t xml:space="preserve"> </w:t>
            </w:r>
          </w:p>
        </w:tc>
      </w:tr>
      <w:tr w:rsidR="00D92BDA" w:rsidTr="00F3236B">
        <w:trPr>
          <w:trHeight w:val="526"/>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0" w:firstLine="0"/>
              <w:jc w:val="left"/>
            </w:pPr>
            <w:r>
              <w:t xml:space="preserve">2.1 </w:t>
            </w:r>
          </w:p>
        </w:tc>
        <w:tc>
          <w:tcPr>
            <w:tcW w:w="6519"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0" w:firstLine="0"/>
              <w:jc w:val="left"/>
            </w:pPr>
            <w:r>
              <w:t xml:space="preserve">Общая площадь помещений, в которых осуществляется образовательная деятельность, в расчете на одного воспитанника </w:t>
            </w:r>
          </w:p>
        </w:tc>
        <w:tc>
          <w:tcPr>
            <w:tcW w:w="142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135" w:firstLine="0"/>
              <w:jc w:val="center"/>
            </w:pPr>
            <w:r>
              <w:t xml:space="preserve">кв. м.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131" w:firstLine="0"/>
              <w:jc w:val="center"/>
            </w:pPr>
            <w:r>
              <w:t xml:space="preserve">8 </w:t>
            </w:r>
          </w:p>
        </w:tc>
      </w:tr>
      <w:tr w:rsidR="00D92BDA" w:rsidTr="00F3236B">
        <w:trPr>
          <w:trHeight w:val="510"/>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0" w:firstLine="0"/>
              <w:jc w:val="left"/>
            </w:pPr>
            <w:r>
              <w:t xml:space="preserve">2.2 </w:t>
            </w:r>
          </w:p>
        </w:tc>
        <w:tc>
          <w:tcPr>
            <w:tcW w:w="6519"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0" w:firstLine="0"/>
            </w:pPr>
            <w:r>
              <w:t xml:space="preserve">Площадь помещений для организации дополнительных видов деятельности воспитанников </w:t>
            </w:r>
          </w:p>
        </w:tc>
        <w:tc>
          <w:tcPr>
            <w:tcW w:w="142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135" w:firstLine="0"/>
              <w:jc w:val="center"/>
            </w:pPr>
            <w:r>
              <w:t xml:space="preserve">кв. м.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131" w:firstLine="0"/>
              <w:jc w:val="center"/>
            </w:pPr>
            <w:r>
              <w:t xml:space="preserve">296 </w:t>
            </w:r>
          </w:p>
        </w:tc>
      </w:tr>
      <w:tr w:rsidR="00D92BDA" w:rsidTr="00F3236B">
        <w:trPr>
          <w:trHeight w:val="270"/>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0" w:firstLine="0"/>
              <w:jc w:val="left"/>
            </w:pPr>
            <w:r>
              <w:t xml:space="preserve">2.3 </w:t>
            </w:r>
          </w:p>
        </w:tc>
        <w:tc>
          <w:tcPr>
            <w:tcW w:w="6519"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0" w:firstLine="0"/>
              <w:jc w:val="left"/>
            </w:pPr>
            <w:r>
              <w:t xml:space="preserve">Наличие физкультурного зала </w:t>
            </w:r>
          </w:p>
        </w:tc>
        <w:tc>
          <w:tcPr>
            <w:tcW w:w="1427" w:type="dxa"/>
            <w:vMerge w:val="restart"/>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195" w:firstLine="0"/>
              <w:jc w:val="center"/>
            </w:pPr>
            <w:r>
              <w:t xml:space="preserve"> </w:t>
            </w:r>
          </w:p>
          <w:p w:rsidR="00D92BDA" w:rsidRDefault="00D92BDA" w:rsidP="00F3236B">
            <w:pPr>
              <w:spacing w:after="14" w:line="259" w:lineRule="auto"/>
              <w:ind w:left="195" w:firstLine="0"/>
              <w:jc w:val="center"/>
            </w:pPr>
            <w:r>
              <w:t xml:space="preserve"> </w:t>
            </w:r>
          </w:p>
          <w:p w:rsidR="00D92BDA" w:rsidRDefault="00D92BDA" w:rsidP="00F3236B">
            <w:pPr>
              <w:spacing w:after="0" w:line="259" w:lineRule="auto"/>
              <w:ind w:left="131" w:firstLine="0"/>
              <w:jc w:val="center"/>
            </w:pPr>
            <w:r>
              <w:t xml:space="preserve">да/нет </w:t>
            </w: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118" w:firstLine="0"/>
              <w:jc w:val="center"/>
            </w:pPr>
            <w:r>
              <w:t xml:space="preserve">да </w:t>
            </w:r>
          </w:p>
        </w:tc>
      </w:tr>
      <w:tr w:rsidR="00D92BDA" w:rsidTr="00F3236B">
        <w:trPr>
          <w:trHeight w:val="255"/>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0" w:firstLine="0"/>
              <w:jc w:val="left"/>
            </w:pPr>
            <w:r>
              <w:t xml:space="preserve">2.4 </w:t>
            </w:r>
          </w:p>
        </w:tc>
        <w:tc>
          <w:tcPr>
            <w:tcW w:w="6519"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0" w:firstLine="0"/>
              <w:jc w:val="left"/>
            </w:pPr>
            <w:r>
              <w:t xml:space="preserve">Наличие музыкального зала </w:t>
            </w:r>
          </w:p>
        </w:tc>
        <w:tc>
          <w:tcPr>
            <w:tcW w:w="0" w:type="auto"/>
            <w:vMerge/>
            <w:tcBorders>
              <w:top w:val="nil"/>
              <w:left w:val="single" w:sz="6" w:space="0" w:color="000000"/>
              <w:bottom w:val="nil"/>
              <w:right w:val="single" w:sz="6" w:space="0" w:color="000000"/>
            </w:tcBorders>
          </w:tcPr>
          <w:p w:rsidR="00D92BDA" w:rsidRDefault="00D92BDA" w:rsidP="00F3236B">
            <w:pPr>
              <w:spacing w:after="160" w:line="259" w:lineRule="auto"/>
              <w:ind w:left="0" w:firstLine="0"/>
              <w:jc w:val="left"/>
            </w:pP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118" w:firstLine="0"/>
              <w:jc w:val="center"/>
            </w:pPr>
            <w:r>
              <w:t xml:space="preserve">да </w:t>
            </w:r>
          </w:p>
        </w:tc>
      </w:tr>
      <w:tr w:rsidR="00D92BDA" w:rsidTr="00F3236B">
        <w:trPr>
          <w:trHeight w:val="766"/>
        </w:trPr>
        <w:tc>
          <w:tcPr>
            <w:tcW w:w="751"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0" w:firstLine="0"/>
              <w:jc w:val="left"/>
            </w:pPr>
            <w:r>
              <w:t xml:space="preserve">2.5 </w:t>
            </w:r>
          </w:p>
        </w:tc>
        <w:tc>
          <w:tcPr>
            <w:tcW w:w="6519"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0" w:right="66" w:firstLine="0"/>
            </w:pPr>
            <w:r>
              <w:t xml:space="preserve">Наличие прогулочных площадок, обеспечивающих физическую активность и разнообразную игровую деятельность воспитанников </w:t>
            </w:r>
            <w:proofErr w:type="gramStart"/>
            <w:r>
              <w:t>на  прогулке</w:t>
            </w:r>
            <w:proofErr w:type="gramEnd"/>
            <w:r>
              <w:t xml:space="preserve"> </w:t>
            </w:r>
          </w:p>
        </w:tc>
        <w:tc>
          <w:tcPr>
            <w:tcW w:w="0" w:type="auto"/>
            <w:vMerge/>
            <w:tcBorders>
              <w:top w:val="nil"/>
              <w:left w:val="single" w:sz="6" w:space="0" w:color="000000"/>
              <w:bottom w:val="single" w:sz="6" w:space="0" w:color="000000"/>
              <w:right w:val="single" w:sz="6" w:space="0" w:color="000000"/>
            </w:tcBorders>
          </w:tcPr>
          <w:p w:rsidR="00D92BDA" w:rsidRDefault="00D92BDA" w:rsidP="00F3236B">
            <w:pPr>
              <w:spacing w:after="160" w:line="259" w:lineRule="auto"/>
              <w:ind w:left="0" w:firstLine="0"/>
              <w:jc w:val="left"/>
            </w:pPr>
          </w:p>
        </w:tc>
        <w:tc>
          <w:tcPr>
            <w:tcW w:w="1277" w:type="dxa"/>
            <w:tcBorders>
              <w:top w:val="single" w:sz="6" w:space="0" w:color="000000"/>
              <w:left w:val="single" w:sz="6" w:space="0" w:color="000000"/>
              <w:bottom w:val="single" w:sz="6" w:space="0" w:color="000000"/>
              <w:right w:val="single" w:sz="6" w:space="0" w:color="000000"/>
            </w:tcBorders>
          </w:tcPr>
          <w:p w:rsidR="00D92BDA" w:rsidRDefault="00D92BDA" w:rsidP="00F3236B">
            <w:pPr>
              <w:spacing w:after="0" w:line="259" w:lineRule="auto"/>
              <w:ind w:left="118" w:firstLine="0"/>
              <w:jc w:val="center"/>
            </w:pPr>
            <w:r>
              <w:t xml:space="preserve">да </w:t>
            </w:r>
          </w:p>
        </w:tc>
      </w:tr>
    </w:tbl>
    <w:p w:rsidR="00D92BDA" w:rsidRDefault="00D92BDA" w:rsidP="00D92BDA">
      <w:pPr>
        <w:spacing w:after="0" w:line="259" w:lineRule="auto"/>
        <w:ind w:left="120" w:right="115" w:firstLine="0"/>
        <w:jc w:val="left"/>
      </w:pPr>
      <w:r>
        <w:t xml:space="preserve"> </w:t>
      </w:r>
    </w:p>
    <w:p w:rsidR="00D92BDA" w:rsidRDefault="00D92BDA" w:rsidP="00D92BDA">
      <w:pPr>
        <w:spacing w:after="15" w:line="259" w:lineRule="auto"/>
        <w:ind w:left="120" w:firstLine="0"/>
        <w:jc w:val="left"/>
      </w:pPr>
      <w:r>
        <w:t xml:space="preserve"> </w:t>
      </w:r>
    </w:p>
    <w:p w:rsidR="00D92BDA" w:rsidRDefault="00D92BDA" w:rsidP="00D92BDA">
      <w:pPr>
        <w:ind w:left="115" w:right="236"/>
      </w:pPr>
      <w:r>
        <w:lastRenderedPageBreak/>
        <w:t xml:space="preserve">Анализ показателей указывает на то, что Детский сад имеет достаточную инфраструктуру, которая соответствует требованиям СанПиН 1.2.3685-21 "Гигиенические нормативы и требования к обеспечению безопасности и (или) безвредности для человека факторов среды обитания" (вместе с "СанПиН 1.2.3685-21. Санитарные правила и нормы...") и позволяет реализовывать образовательные программы в полном объеме в соответствии с ФГОС ДО. </w:t>
      </w:r>
    </w:p>
    <w:p w:rsidR="00D92BDA" w:rsidRDefault="00D92BDA" w:rsidP="00D92BDA">
      <w:pPr>
        <w:keepNext/>
        <w:keepLines/>
        <w:autoSpaceDN w:val="0"/>
        <w:spacing w:line="276" w:lineRule="auto"/>
        <w:jc w:val="center"/>
        <w:outlineLvl w:val="0"/>
        <w:rPr>
          <w:b/>
          <w:bCs/>
          <w:lang w:eastAsia="en-US"/>
        </w:rPr>
      </w:pPr>
    </w:p>
    <w:p w:rsidR="00D92BDA" w:rsidRDefault="00D92BDA" w:rsidP="00D92BDA">
      <w:pPr>
        <w:keepNext/>
        <w:keepLines/>
        <w:autoSpaceDN w:val="0"/>
        <w:spacing w:line="276" w:lineRule="auto"/>
        <w:jc w:val="center"/>
        <w:outlineLvl w:val="0"/>
        <w:rPr>
          <w:b/>
          <w:bCs/>
          <w:lang w:eastAsia="en-US"/>
        </w:rPr>
      </w:pPr>
    </w:p>
    <w:p w:rsidR="00D92BDA" w:rsidRDefault="00D92BDA" w:rsidP="00D92BDA">
      <w:pPr>
        <w:keepNext/>
        <w:keepLines/>
        <w:autoSpaceDN w:val="0"/>
        <w:spacing w:line="276" w:lineRule="auto"/>
        <w:jc w:val="center"/>
        <w:outlineLvl w:val="0"/>
        <w:rPr>
          <w:b/>
          <w:bCs/>
          <w:lang w:eastAsia="en-US"/>
        </w:rPr>
      </w:pPr>
    </w:p>
    <w:p w:rsidR="00D92BDA" w:rsidRDefault="00D92BDA" w:rsidP="00D92BDA">
      <w:pPr>
        <w:keepNext/>
        <w:keepLines/>
        <w:autoSpaceDN w:val="0"/>
        <w:spacing w:line="276" w:lineRule="auto"/>
        <w:jc w:val="center"/>
        <w:outlineLvl w:val="0"/>
        <w:rPr>
          <w:b/>
          <w:bCs/>
          <w:lang w:eastAsia="en-US"/>
        </w:rPr>
      </w:pPr>
    </w:p>
    <w:p w:rsidR="00D92BDA" w:rsidRDefault="00D92BDA" w:rsidP="00D92BDA">
      <w:pPr>
        <w:keepNext/>
        <w:keepLines/>
        <w:autoSpaceDN w:val="0"/>
        <w:spacing w:line="276" w:lineRule="auto"/>
        <w:jc w:val="center"/>
        <w:outlineLvl w:val="0"/>
        <w:rPr>
          <w:b/>
          <w:bCs/>
          <w:lang w:eastAsia="en-US"/>
        </w:rPr>
      </w:pPr>
    </w:p>
    <w:p w:rsidR="00D92BDA" w:rsidRDefault="00D92BDA" w:rsidP="00D92BDA">
      <w:pPr>
        <w:keepNext/>
        <w:keepLines/>
        <w:autoSpaceDN w:val="0"/>
        <w:spacing w:line="276" w:lineRule="auto"/>
        <w:jc w:val="center"/>
        <w:outlineLvl w:val="0"/>
        <w:rPr>
          <w:b/>
          <w:bCs/>
          <w:lang w:eastAsia="en-US"/>
        </w:rPr>
      </w:pPr>
    </w:p>
    <w:p w:rsidR="00D92BDA" w:rsidRDefault="00D92BDA" w:rsidP="00D92BDA">
      <w:pPr>
        <w:keepNext/>
        <w:keepLines/>
        <w:autoSpaceDN w:val="0"/>
        <w:spacing w:line="276" w:lineRule="auto"/>
        <w:jc w:val="center"/>
        <w:outlineLvl w:val="0"/>
        <w:rPr>
          <w:b/>
          <w:bCs/>
          <w:lang w:eastAsia="en-US"/>
        </w:rPr>
      </w:pPr>
    </w:p>
    <w:p w:rsidR="00D92BDA" w:rsidRDefault="00D92BDA" w:rsidP="00D92BDA">
      <w:pPr>
        <w:keepNext/>
        <w:keepLines/>
        <w:autoSpaceDN w:val="0"/>
        <w:spacing w:line="276" w:lineRule="auto"/>
        <w:jc w:val="center"/>
        <w:outlineLvl w:val="0"/>
        <w:rPr>
          <w:b/>
          <w:bCs/>
          <w:lang w:eastAsia="en-US"/>
        </w:rPr>
      </w:pPr>
    </w:p>
    <w:p w:rsidR="00D92BDA" w:rsidRDefault="00D92BDA" w:rsidP="00D92BDA">
      <w:pPr>
        <w:keepNext/>
        <w:keepLines/>
        <w:autoSpaceDN w:val="0"/>
        <w:spacing w:line="276" w:lineRule="auto"/>
        <w:jc w:val="center"/>
        <w:outlineLvl w:val="0"/>
        <w:rPr>
          <w:b/>
          <w:bCs/>
          <w:lang w:eastAsia="en-US"/>
        </w:rPr>
      </w:pPr>
    </w:p>
    <w:p w:rsidR="00D92BDA" w:rsidRDefault="00D92BDA" w:rsidP="00D92BDA">
      <w:pPr>
        <w:keepNext/>
        <w:keepLines/>
        <w:autoSpaceDN w:val="0"/>
        <w:spacing w:line="276" w:lineRule="auto"/>
        <w:jc w:val="center"/>
        <w:outlineLvl w:val="0"/>
        <w:rPr>
          <w:b/>
          <w:bCs/>
          <w:lang w:eastAsia="en-US"/>
        </w:rPr>
      </w:pPr>
    </w:p>
    <w:p w:rsidR="00D92BDA" w:rsidRDefault="00D92BDA" w:rsidP="00D92BDA">
      <w:pPr>
        <w:keepNext/>
        <w:keepLines/>
        <w:autoSpaceDN w:val="0"/>
        <w:spacing w:line="276" w:lineRule="auto"/>
        <w:jc w:val="center"/>
        <w:outlineLvl w:val="0"/>
        <w:rPr>
          <w:b/>
          <w:bCs/>
          <w:lang w:eastAsia="en-US"/>
        </w:rPr>
      </w:pPr>
    </w:p>
    <w:p w:rsidR="00D92BDA" w:rsidRDefault="00D92BDA" w:rsidP="00D92BDA">
      <w:pPr>
        <w:keepNext/>
        <w:keepLines/>
        <w:autoSpaceDN w:val="0"/>
        <w:spacing w:line="276" w:lineRule="auto"/>
        <w:jc w:val="center"/>
        <w:outlineLvl w:val="0"/>
        <w:rPr>
          <w:b/>
          <w:bCs/>
          <w:lang w:eastAsia="en-US"/>
        </w:rPr>
      </w:pPr>
    </w:p>
    <w:p w:rsidR="00D92BDA" w:rsidRDefault="00D92BDA" w:rsidP="00D92BDA">
      <w:pPr>
        <w:keepNext/>
        <w:keepLines/>
        <w:autoSpaceDN w:val="0"/>
        <w:spacing w:line="276" w:lineRule="auto"/>
        <w:jc w:val="center"/>
        <w:outlineLvl w:val="0"/>
        <w:rPr>
          <w:b/>
          <w:bCs/>
          <w:lang w:eastAsia="en-US"/>
        </w:rP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pPr>
    </w:p>
    <w:p w:rsidR="00D92BDA" w:rsidRDefault="00D92BDA" w:rsidP="006D0C9C">
      <w:pPr>
        <w:autoSpaceDN w:val="0"/>
        <w:jc w:val="center"/>
        <w:rPr>
          <w:b/>
        </w:rPr>
      </w:pPr>
    </w:p>
    <w:p w:rsidR="00D92BDA" w:rsidRDefault="00D92BDA" w:rsidP="006D0C9C">
      <w:pPr>
        <w:autoSpaceDN w:val="0"/>
        <w:jc w:val="center"/>
        <w:rPr>
          <w:b/>
        </w:rPr>
      </w:pPr>
    </w:p>
    <w:p w:rsidR="006D0C9C" w:rsidRDefault="006D0C9C" w:rsidP="006D0C9C">
      <w:pPr>
        <w:autoSpaceDN w:val="0"/>
        <w:jc w:val="center"/>
        <w:rPr>
          <w:b/>
          <w:u w:val="single"/>
        </w:rPr>
      </w:pPr>
      <w:r>
        <w:rPr>
          <w:b/>
        </w:rPr>
        <w:t xml:space="preserve">1.2 </w:t>
      </w:r>
      <w:r>
        <w:rPr>
          <w:b/>
          <w:u w:val="single"/>
        </w:rPr>
        <w:t xml:space="preserve">Цели и задачи работы МБДОУ Д/с №41 «Дружные ребята» </w:t>
      </w:r>
    </w:p>
    <w:p w:rsidR="006D0C9C" w:rsidRDefault="006D0C9C" w:rsidP="006D0C9C">
      <w:pPr>
        <w:autoSpaceDN w:val="0"/>
        <w:jc w:val="center"/>
        <w:rPr>
          <w:b/>
          <w:u w:val="single"/>
        </w:rPr>
      </w:pPr>
      <w:r>
        <w:rPr>
          <w:b/>
          <w:u w:val="single"/>
        </w:rPr>
        <w:t>на 2023 /2024 год.</w:t>
      </w:r>
    </w:p>
    <w:p w:rsidR="006D0C9C" w:rsidRDefault="006D0C9C" w:rsidP="006D0C9C">
      <w:pPr>
        <w:autoSpaceDN w:val="0"/>
        <w:rPr>
          <w:lang w:eastAsia="ar-SA"/>
        </w:rPr>
      </w:pPr>
      <w:bookmarkStart w:id="3" w:name="_Hlk144191189"/>
      <w:r>
        <w:t xml:space="preserve">В целях дальнейшего обеспечения доступности дошкольного образования и повышения его качества определены следующие цель и задачи, которые являются приоритетными на 2023-2024 учебный год: </w:t>
      </w:r>
    </w:p>
    <w:p w:rsidR="006D0C9C" w:rsidRDefault="006D0C9C" w:rsidP="006D0C9C">
      <w:pPr>
        <w:autoSpaceDN w:val="0"/>
      </w:pPr>
      <w:r>
        <w:rPr>
          <w:b/>
          <w:bCs/>
        </w:rPr>
        <w:t>Цель:</w:t>
      </w:r>
      <w:r>
        <w:t xml:space="preserve"> Создание организационно-методических условий для реализации Федеральной образовательной программы дошкольного образования, посредством наработки планирующей и регламентирующей документации, лежащей в основе осуществления воспитательно-образовательного процесса в ДОУ. </w:t>
      </w:r>
    </w:p>
    <w:p w:rsidR="006D0C9C" w:rsidRDefault="006D0C9C" w:rsidP="006D0C9C">
      <w:pPr>
        <w:autoSpaceDN w:val="0"/>
      </w:pPr>
      <w:r>
        <w:rPr>
          <w:b/>
          <w:bCs/>
        </w:rPr>
        <w:t>Задачи:</w:t>
      </w:r>
      <w:r>
        <w:t xml:space="preserve"> </w:t>
      </w:r>
    </w:p>
    <w:p w:rsidR="006D0C9C" w:rsidRDefault="006D0C9C" w:rsidP="006D0C9C">
      <w:pPr>
        <w:autoSpaceDN w:val="0"/>
      </w:pPr>
      <w:r>
        <w:t xml:space="preserve">1.Повышение профессиональной компетентности и совершенствование деятельности педагогов в вопросах внедрения Федеральной образовательной программы дошкольного образования. </w:t>
      </w:r>
    </w:p>
    <w:p w:rsidR="006D0C9C" w:rsidRDefault="006D0C9C" w:rsidP="006D0C9C">
      <w:pPr>
        <w:autoSpaceDN w:val="0"/>
      </w:pPr>
      <w:r>
        <w:t xml:space="preserve">2.Развитие и обогащение речи воспитанников посредствам разных видов деятельности. </w:t>
      </w:r>
    </w:p>
    <w:p w:rsidR="006D0C9C" w:rsidRDefault="006D0C9C" w:rsidP="006D0C9C">
      <w:pPr>
        <w:autoSpaceDN w:val="0"/>
      </w:pPr>
      <w:r>
        <w:t xml:space="preserve">3.Формирование у детей духовно- нравственных ценностей, сложившихся в процессе культурного развития России через все виды образовательной деятельности. </w:t>
      </w:r>
    </w:p>
    <w:p w:rsidR="006D0C9C" w:rsidRDefault="006D0C9C" w:rsidP="006D0C9C">
      <w:pPr>
        <w:autoSpaceDN w:val="0"/>
        <w:rPr>
          <w:b/>
          <w:u w:val="single"/>
        </w:rPr>
      </w:pPr>
      <w:r>
        <w:t>4.Сохранение и укрепление здоровья детей, их физического развития через совместную деятельность с семьями воспитанников в контексте ФОП ДО.</w:t>
      </w:r>
    </w:p>
    <w:bookmarkEnd w:id="3"/>
    <w:p w:rsidR="006D0C9C" w:rsidRDefault="006D0C9C" w:rsidP="006D0C9C">
      <w:pPr>
        <w:autoSpaceDN w:val="0"/>
        <w:spacing w:after="160" w:line="256" w:lineRule="auto"/>
        <w:ind w:left="360"/>
        <w:rPr>
          <w:rFonts w:eastAsiaTheme="minorHAnsi"/>
          <w:u w:val="single"/>
          <w:lang w:eastAsia="en-US"/>
        </w:rPr>
      </w:pPr>
      <w:r>
        <w:rPr>
          <w:b/>
          <w:bCs/>
        </w:rPr>
        <w:t xml:space="preserve"> </w:t>
      </w:r>
      <w:r>
        <w:rPr>
          <w:rFonts w:eastAsiaTheme="minorHAnsi"/>
          <w:b/>
          <w:lang w:eastAsia="en-US"/>
        </w:rPr>
        <w:t xml:space="preserve">1.3. </w:t>
      </w:r>
      <w:r>
        <w:rPr>
          <w:rFonts w:eastAsiaTheme="minorHAnsi"/>
          <w:u w:val="single"/>
          <w:lang w:eastAsia="en-US"/>
        </w:rPr>
        <w:t>Программно-методическое обеспечение воспитательного процесса МБДОУ Д/с №41 «Дружные ребята» на 2023-2024 учебный год</w:t>
      </w:r>
    </w:p>
    <w:p w:rsidR="006D0C9C" w:rsidRDefault="006D0C9C" w:rsidP="006D0C9C">
      <w:pPr>
        <w:autoSpaceDN w:val="0"/>
        <w:rPr>
          <w:b/>
          <w:u w:val="single"/>
        </w:rPr>
      </w:pPr>
      <w:r>
        <w:rPr>
          <w:b/>
          <w:u w:val="single"/>
        </w:rPr>
        <w:t xml:space="preserve">Педагогический коллектив: </w:t>
      </w:r>
    </w:p>
    <w:p w:rsidR="006D0C9C" w:rsidRDefault="006D0C9C" w:rsidP="006D0C9C">
      <w:pPr>
        <w:autoSpaceDN w:val="0"/>
        <w:rPr>
          <w:b/>
        </w:rPr>
      </w:pPr>
      <w:r>
        <w:rPr>
          <w:b/>
        </w:rPr>
        <w:t>1. Первая младшая группа</w:t>
      </w:r>
      <w:r>
        <w:t xml:space="preserve"> – воспитатель: </w:t>
      </w:r>
      <w:proofErr w:type="spellStart"/>
      <w:r>
        <w:t>А.И.Батырова</w:t>
      </w:r>
      <w:proofErr w:type="spellEnd"/>
    </w:p>
    <w:p w:rsidR="006D0C9C" w:rsidRDefault="006D0C9C" w:rsidP="006D0C9C">
      <w:pPr>
        <w:autoSpaceDN w:val="0"/>
      </w:pPr>
      <w:r>
        <w:rPr>
          <w:b/>
        </w:rPr>
        <w:t xml:space="preserve">2. Вторая младшая группа – </w:t>
      </w:r>
      <w:r>
        <w:t xml:space="preserve">воспитатель: </w:t>
      </w:r>
      <w:proofErr w:type="spellStart"/>
      <w:r>
        <w:t>Е.А.Дорофеева</w:t>
      </w:r>
      <w:proofErr w:type="spellEnd"/>
    </w:p>
    <w:p w:rsidR="006D0C9C" w:rsidRDefault="006D0C9C" w:rsidP="006D0C9C">
      <w:pPr>
        <w:autoSpaceDN w:val="0"/>
      </w:pPr>
      <w:r>
        <w:rPr>
          <w:b/>
        </w:rPr>
        <w:t>3. Средняя группа</w:t>
      </w:r>
      <w:r>
        <w:t xml:space="preserve"> – воспитатель: </w:t>
      </w:r>
      <w:proofErr w:type="spellStart"/>
      <w:r>
        <w:t>А.С.Фатхутдинова</w:t>
      </w:r>
      <w:proofErr w:type="spellEnd"/>
    </w:p>
    <w:p w:rsidR="006D0C9C" w:rsidRDefault="006D0C9C" w:rsidP="006D0C9C">
      <w:pPr>
        <w:autoSpaceDN w:val="0"/>
      </w:pPr>
      <w:r>
        <w:rPr>
          <w:b/>
        </w:rPr>
        <w:t xml:space="preserve">4. Старшая группа </w:t>
      </w:r>
      <w:r>
        <w:t xml:space="preserve">– воспитатель: </w:t>
      </w:r>
      <w:proofErr w:type="spellStart"/>
      <w:r>
        <w:t>Р.Х.Валиахметова</w:t>
      </w:r>
      <w:proofErr w:type="spellEnd"/>
    </w:p>
    <w:p w:rsidR="006D0C9C" w:rsidRDefault="006D0C9C" w:rsidP="006D0C9C">
      <w:pPr>
        <w:autoSpaceDN w:val="0"/>
      </w:pPr>
      <w:r>
        <w:rPr>
          <w:b/>
        </w:rPr>
        <w:t>5. Разновозрастная группа</w:t>
      </w:r>
      <w:r>
        <w:t xml:space="preserve"> – воспитатель: </w:t>
      </w:r>
      <w:proofErr w:type="spellStart"/>
      <w:r>
        <w:t>Л.М.Халимова</w:t>
      </w:r>
      <w:proofErr w:type="spellEnd"/>
    </w:p>
    <w:p w:rsidR="006D0C9C" w:rsidRDefault="006D0C9C" w:rsidP="006D0C9C">
      <w:pPr>
        <w:autoSpaceDN w:val="0"/>
      </w:pPr>
      <w:r>
        <w:rPr>
          <w:b/>
        </w:rPr>
        <w:t>6. Подготовительная к школе группа</w:t>
      </w:r>
      <w:r>
        <w:t xml:space="preserve"> – воспитатель: </w:t>
      </w:r>
      <w:proofErr w:type="spellStart"/>
      <w:r>
        <w:t>Р.И.Валиахметова</w:t>
      </w:r>
      <w:proofErr w:type="spellEnd"/>
    </w:p>
    <w:p w:rsidR="006D0C9C" w:rsidRDefault="006D0C9C" w:rsidP="006D0C9C">
      <w:pPr>
        <w:autoSpaceDN w:val="0"/>
      </w:pPr>
      <w:r>
        <w:rPr>
          <w:b/>
        </w:rPr>
        <w:t>7. Музыкальный руководитель</w:t>
      </w:r>
      <w:r>
        <w:t xml:space="preserve">– </w:t>
      </w:r>
      <w:proofErr w:type="spellStart"/>
      <w:r>
        <w:t>Гумарова</w:t>
      </w:r>
      <w:proofErr w:type="spellEnd"/>
      <w:r>
        <w:t xml:space="preserve"> Л.Р.</w:t>
      </w:r>
    </w:p>
    <w:p w:rsidR="006D0C9C" w:rsidRDefault="006D0C9C" w:rsidP="006D0C9C">
      <w:pPr>
        <w:pStyle w:val="c0"/>
        <w:numPr>
          <w:ilvl w:val="0"/>
          <w:numId w:val="9"/>
        </w:numPr>
        <w:shd w:val="clear" w:color="auto" w:fill="FFFFFF"/>
        <w:spacing w:before="0" w:beforeAutospacing="0" w:after="0" w:afterAutospacing="0"/>
        <w:ind w:left="0" w:firstLine="567"/>
        <w:jc w:val="both"/>
        <w:rPr>
          <w:rFonts w:eastAsia="Calibri"/>
        </w:rPr>
      </w:pPr>
      <w:r>
        <w:rPr>
          <w:b/>
        </w:rPr>
        <w:t>Образовательная деятельность во всех возрастных группах</w:t>
      </w:r>
      <w:r>
        <w:t xml:space="preserve"> ведется по ОП МБДОУ Д/с №41 «Дружные ребята» написанной на основе ФОП ДО (</w:t>
      </w:r>
      <w:r>
        <w:rPr>
          <w:rFonts w:eastAsia="Calibri"/>
        </w:rPr>
        <w:t xml:space="preserve">Приказ Министерства просвещения Российской Федерации от 25.11.2022 № 1028 "Об утверждении федеральной образовательной программы дошкольного образования"(Зарегистрирован 28.12.2022 № 71847), </w:t>
      </w:r>
      <w:r>
        <w:t xml:space="preserve">ФГОС ДО (Приказом Министерства образования и науки Российской Федерации от 17 октября 2013 г).  </w:t>
      </w:r>
    </w:p>
    <w:p w:rsidR="006D0C9C" w:rsidRDefault="006D0C9C" w:rsidP="006D0C9C">
      <w:pPr>
        <w:autoSpaceDN w:val="0"/>
      </w:pPr>
    </w:p>
    <w:p w:rsidR="006D0C9C" w:rsidRPr="006D0C9C" w:rsidRDefault="006D0C9C" w:rsidP="006D0C9C">
      <w:pPr>
        <w:autoSpaceDN w:val="0"/>
        <w:jc w:val="center"/>
        <w:rPr>
          <w:b/>
          <w:u w:val="single"/>
        </w:rPr>
      </w:pPr>
    </w:p>
    <w:p w:rsidR="006D0C9C" w:rsidRPr="006D0C9C" w:rsidRDefault="006D0C9C" w:rsidP="006D0C9C">
      <w:pPr>
        <w:autoSpaceDN w:val="0"/>
        <w:jc w:val="center"/>
        <w:rPr>
          <w:b/>
          <w:u w:val="single"/>
        </w:rPr>
      </w:pPr>
    </w:p>
    <w:p w:rsidR="006D0C9C" w:rsidRPr="006D0C9C" w:rsidRDefault="006D0C9C" w:rsidP="006D0C9C">
      <w:pPr>
        <w:autoSpaceDN w:val="0"/>
        <w:jc w:val="center"/>
        <w:rPr>
          <w:b/>
          <w:u w:val="single"/>
        </w:rPr>
      </w:pPr>
    </w:p>
    <w:p w:rsidR="006D0C9C" w:rsidRPr="006D0C9C" w:rsidRDefault="006D0C9C" w:rsidP="006D0C9C">
      <w:pPr>
        <w:autoSpaceDN w:val="0"/>
        <w:jc w:val="center"/>
        <w:rPr>
          <w:b/>
          <w:u w:val="single"/>
        </w:rPr>
      </w:pPr>
    </w:p>
    <w:p w:rsidR="006D0C9C" w:rsidRPr="006D0C9C" w:rsidRDefault="006D0C9C" w:rsidP="006D0C9C">
      <w:pPr>
        <w:autoSpaceDN w:val="0"/>
        <w:jc w:val="center"/>
        <w:rPr>
          <w:b/>
          <w:u w:val="single"/>
        </w:rPr>
      </w:pPr>
    </w:p>
    <w:p w:rsidR="006D0C9C" w:rsidRPr="006D0C9C" w:rsidRDefault="006D0C9C" w:rsidP="006D0C9C">
      <w:pPr>
        <w:autoSpaceDN w:val="0"/>
        <w:jc w:val="center"/>
        <w:rPr>
          <w:b/>
          <w:u w:val="single"/>
        </w:rPr>
      </w:pPr>
    </w:p>
    <w:p w:rsidR="006D0C9C" w:rsidRPr="006D0C9C" w:rsidRDefault="006D0C9C" w:rsidP="006D0C9C">
      <w:pPr>
        <w:autoSpaceDN w:val="0"/>
        <w:jc w:val="center"/>
        <w:rPr>
          <w:b/>
          <w:u w:val="single"/>
        </w:rPr>
      </w:pPr>
    </w:p>
    <w:p w:rsidR="00B4239A" w:rsidRDefault="007B0959">
      <w:pPr>
        <w:ind w:left="115" w:right="236"/>
      </w:pPr>
      <w:proofErr w:type="spellStart"/>
      <w:r>
        <w:t>льности</w:t>
      </w:r>
      <w:proofErr w:type="spellEnd"/>
      <w:r>
        <w:t xml:space="preserve">. </w:t>
      </w:r>
    </w:p>
    <w:sectPr w:rsidR="00B4239A">
      <w:pgSz w:w="11910" w:h="16845"/>
      <w:pgMar w:top="428" w:right="583" w:bottom="668" w:left="102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Yu Gothic"/>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cs="Symbol" w:hint="default"/>
        <w:sz w:val="28"/>
        <w:szCs w:val="28"/>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Symbol" w:hint="default"/>
        <w:sz w:val="28"/>
        <w:szCs w:val="28"/>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Symbol" w:hint="default"/>
        <w:sz w:val="28"/>
        <w:szCs w:val="28"/>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 w15:restartNumberingAfterBreak="0">
    <w:nsid w:val="0000000B"/>
    <w:multiLevelType w:val="multilevel"/>
    <w:tmpl w:val="0000000B"/>
    <w:name w:val="WW8Num1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15:restartNumberingAfterBreak="0">
    <w:nsid w:val="0000000C"/>
    <w:multiLevelType w:val="multilevel"/>
    <w:tmpl w:val="0000000C"/>
    <w:name w:val="WW8Num1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11756BA5"/>
    <w:multiLevelType w:val="hybridMultilevel"/>
    <w:tmpl w:val="ECECD3C4"/>
    <w:lvl w:ilvl="0" w:tplc="9160AAF8">
      <w:start w:val="1"/>
      <w:numFmt w:val="bullet"/>
      <w:lvlText w:val="-"/>
      <w:lvlJc w:val="left"/>
      <w:pPr>
        <w:ind w:left="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6D386224">
      <w:start w:val="1"/>
      <w:numFmt w:val="bullet"/>
      <w:lvlText w:val="o"/>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61A0A400">
      <w:start w:val="1"/>
      <w:numFmt w:val="bullet"/>
      <w:lvlText w:val="▪"/>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F481D1C">
      <w:start w:val="1"/>
      <w:numFmt w:val="bullet"/>
      <w:lvlText w:val="•"/>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061CC9AE">
      <w:start w:val="1"/>
      <w:numFmt w:val="bullet"/>
      <w:lvlText w:val="o"/>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C6E8042">
      <w:start w:val="1"/>
      <w:numFmt w:val="bullet"/>
      <w:lvlText w:val="▪"/>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C35AFBEA">
      <w:start w:val="1"/>
      <w:numFmt w:val="bullet"/>
      <w:lvlText w:val="•"/>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D50845D2">
      <w:start w:val="1"/>
      <w:numFmt w:val="bullet"/>
      <w:lvlText w:val="o"/>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DAF8D8AA">
      <w:start w:val="1"/>
      <w:numFmt w:val="bullet"/>
      <w:lvlText w:val="▪"/>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28F6253B"/>
    <w:multiLevelType w:val="hybridMultilevel"/>
    <w:tmpl w:val="1E98F57A"/>
    <w:lvl w:ilvl="0" w:tplc="1452D152">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83811C6">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10289AA">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E5C5564">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24A9902">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EA6C8A">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1C03600">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367648">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33845E2">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9365D92"/>
    <w:multiLevelType w:val="hybridMultilevel"/>
    <w:tmpl w:val="DD28FD40"/>
    <w:lvl w:ilvl="0" w:tplc="42087CE4">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CFADBA4">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CAC9F20">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03ACE1C">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DBEDB34">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8EAC068">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68E5A88">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B1226AA">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BD6AD9C">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9A54E03"/>
    <w:multiLevelType w:val="hybridMultilevel"/>
    <w:tmpl w:val="F5488F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66DD0BC5"/>
    <w:multiLevelType w:val="hybridMultilevel"/>
    <w:tmpl w:val="D982C9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694E318D"/>
    <w:multiLevelType w:val="hybridMultilevel"/>
    <w:tmpl w:val="41ACC970"/>
    <w:lvl w:ilvl="0" w:tplc="7D326CB2">
      <w:start w:val="1"/>
      <w:numFmt w:val="bullet"/>
      <w:lvlText w:val="-"/>
      <w:lvlJc w:val="left"/>
      <w:pPr>
        <w:ind w:left="1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60A62178">
      <w:start w:val="1"/>
      <w:numFmt w:val="bullet"/>
      <w:lvlText w:val="o"/>
      <w:lvlJc w:val="left"/>
      <w:pPr>
        <w:ind w:left="108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81344CE4">
      <w:start w:val="1"/>
      <w:numFmt w:val="bullet"/>
      <w:lvlText w:val="▪"/>
      <w:lvlJc w:val="left"/>
      <w:pPr>
        <w:ind w:left="180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1A349F28">
      <w:start w:val="1"/>
      <w:numFmt w:val="bullet"/>
      <w:lvlText w:val="•"/>
      <w:lvlJc w:val="left"/>
      <w:pPr>
        <w:ind w:left="252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6FAED4C0">
      <w:start w:val="1"/>
      <w:numFmt w:val="bullet"/>
      <w:lvlText w:val="o"/>
      <w:lvlJc w:val="left"/>
      <w:pPr>
        <w:ind w:left="324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823471DE">
      <w:start w:val="1"/>
      <w:numFmt w:val="bullet"/>
      <w:lvlText w:val="▪"/>
      <w:lvlJc w:val="left"/>
      <w:pPr>
        <w:ind w:left="396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CC86B74C">
      <w:start w:val="1"/>
      <w:numFmt w:val="bullet"/>
      <w:lvlText w:val="•"/>
      <w:lvlJc w:val="left"/>
      <w:pPr>
        <w:ind w:left="468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7D6896B0">
      <w:start w:val="1"/>
      <w:numFmt w:val="bullet"/>
      <w:lvlText w:val="o"/>
      <w:lvlJc w:val="left"/>
      <w:pPr>
        <w:ind w:left="540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42064D5C">
      <w:start w:val="1"/>
      <w:numFmt w:val="bullet"/>
      <w:lvlText w:val="▪"/>
      <w:lvlJc w:val="left"/>
      <w:pPr>
        <w:ind w:left="612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abstractNumId w:val="3"/>
  </w:num>
  <w:num w:numId="2">
    <w:abstractNumId w:val="5"/>
  </w:num>
  <w:num w:numId="3">
    <w:abstractNumId w:val="8"/>
  </w:num>
  <w:num w:numId="4">
    <w:abstractNumId w:val="4"/>
  </w:num>
  <w:num w:numId="5">
    <w:abstractNumId w:val="0"/>
  </w:num>
  <w:num w:numId="6">
    <w:abstractNumId w:val="1"/>
  </w:num>
  <w:num w:numId="7">
    <w:abstractNumId w:val="2"/>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39A"/>
    <w:rsid w:val="00075052"/>
    <w:rsid w:val="000E0D06"/>
    <w:rsid w:val="00396E33"/>
    <w:rsid w:val="006D0C9C"/>
    <w:rsid w:val="007B0959"/>
    <w:rsid w:val="008C769A"/>
    <w:rsid w:val="00A22023"/>
    <w:rsid w:val="00A368C8"/>
    <w:rsid w:val="00A70C27"/>
    <w:rsid w:val="00AA3A1B"/>
    <w:rsid w:val="00B23119"/>
    <w:rsid w:val="00B4239A"/>
    <w:rsid w:val="00C97305"/>
    <w:rsid w:val="00D92BDA"/>
    <w:rsid w:val="00E916A7"/>
    <w:rsid w:val="00F200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4D8F6A-4B6F-4C8F-BD1F-753715E5B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8" w:line="265" w:lineRule="auto"/>
      <w:ind w:left="130" w:hanging="10"/>
      <w:jc w:val="both"/>
    </w:pPr>
    <w:rPr>
      <w:rFonts w:ascii="Times New Roman" w:eastAsia="Times New Roman" w:hAnsi="Times New Roman" w:cs="Times New Roman"/>
      <w:color w:val="000000"/>
      <w:sz w:val="23"/>
    </w:rPr>
  </w:style>
  <w:style w:type="paragraph" w:styleId="1">
    <w:name w:val="heading 1"/>
    <w:next w:val="a"/>
    <w:link w:val="10"/>
    <w:uiPriority w:val="9"/>
    <w:qFormat/>
    <w:pPr>
      <w:keepNext/>
      <w:keepLines/>
      <w:spacing w:after="0"/>
      <w:ind w:left="10" w:right="479" w:hanging="10"/>
      <w:jc w:val="center"/>
      <w:outlineLvl w:val="0"/>
    </w:pPr>
    <w:rPr>
      <w:rFonts w:ascii="Times New Roman" w:eastAsia="Times New Roman" w:hAnsi="Times New Roman" w:cs="Times New Roman"/>
      <w:b/>
      <w:color w:val="000000"/>
      <w:sz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3"/>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link w:val="a4"/>
    <w:uiPriority w:val="1"/>
    <w:qFormat/>
    <w:rsid w:val="00AA3A1B"/>
    <w:pPr>
      <w:spacing w:after="0" w:line="240" w:lineRule="auto"/>
    </w:pPr>
    <w:rPr>
      <w:rFonts w:ascii="Calibri" w:eastAsia="Times New Roman" w:hAnsi="Calibri" w:cs="Times New Roman"/>
    </w:rPr>
  </w:style>
  <w:style w:type="character" w:customStyle="1" w:styleId="a4">
    <w:name w:val="Без интервала Знак"/>
    <w:link w:val="a3"/>
    <w:uiPriority w:val="1"/>
    <w:rsid w:val="00AA3A1B"/>
    <w:rPr>
      <w:rFonts w:ascii="Calibri" w:eastAsia="Times New Roman" w:hAnsi="Calibri" w:cs="Times New Roman"/>
    </w:rPr>
  </w:style>
  <w:style w:type="paragraph" w:styleId="a5">
    <w:name w:val="List Paragraph"/>
    <w:basedOn w:val="a"/>
    <w:uiPriority w:val="1"/>
    <w:qFormat/>
    <w:rsid w:val="006D0C9C"/>
    <w:pPr>
      <w:widowControl w:val="0"/>
      <w:suppressAutoHyphens/>
      <w:autoSpaceDE w:val="0"/>
      <w:spacing w:after="0" w:line="240" w:lineRule="auto"/>
      <w:ind w:left="720" w:firstLine="0"/>
      <w:contextualSpacing/>
      <w:jc w:val="left"/>
    </w:pPr>
    <w:rPr>
      <w:rFonts w:ascii="Arial" w:hAnsi="Arial" w:cs="Arial"/>
      <w:color w:val="auto"/>
      <w:sz w:val="24"/>
      <w:szCs w:val="24"/>
      <w:lang w:eastAsia="ar-SA"/>
    </w:rPr>
  </w:style>
  <w:style w:type="paragraph" w:customStyle="1" w:styleId="c0">
    <w:name w:val="c0"/>
    <w:basedOn w:val="a"/>
    <w:rsid w:val="006D0C9C"/>
    <w:pPr>
      <w:spacing w:before="100" w:beforeAutospacing="1" w:after="100" w:afterAutospacing="1" w:line="240" w:lineRule="auto"/>
      <w:ind w:left="0" w:firstLine="0"/>
      <w:jc w:val="left"/>
    </w:pPr>
    <w:rPr>
      <w:color w:val="auto"/>
      <w:sz w:val="24"/>
      <w:szCs w:val="24"/>
    </w:rPr>
  </w:style>
  <w:style w:type="paragraph" w:styleId="a6">
    <w:name w:val="Balloon Text"/>
    <w:basedOn w:val="a"/>
    <w:link w:val="a7"/>
    <w:uiPriority w:val="99"/>
    <w:semiHidden/>
    <w:unhideWhenUsed/>
    <w:rsid w:val="00A70C2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70C27"/>
    <w:rPr>
      <w:rFonts w:ascii="Segoe UI" w:eastAsia="Times New Roman" w:hAnsi="Segoe UI" w:cs="Segoe UI"/>
      <w:color w:val="000000"/>
      <w:sz w:val="18"/>
      <w:szCs w:val="18"/>
    </w:rPr>
  </w:style>
  <w:style w:type="paragraph" w:styleId="a8">
    <w:name w:val="Body Text"/>
    <w:basedOn w:val="a"/>
    <w:link w:val="a9"/>
    <w:semiHidden/>
    <w:unhideWhenUsed/>
    <w:rsid w:val="00A70C27"/>
    <w:pPr>
      <w:spacing w:after="0" w:line="240" w:lineRule="auto"/>
      <w:ind w:left="0" w:firstLine="0"/>
      <w:jc w:val="center"/>
    </w:pPr>
    <w:rPr>
      <w:color w:val="auto"/>
      <w:sz w:val="28"/>
      <w:szCs w:val="24"/>
    </w:rPr>
  </w:style>
  <w:style w:type="character" w:customStyle="1" w:styleId="a9">
    <w:name w:val="Основной текст Знак"/>
    <w:basedOn w:val="a0"/>
    <w:link w:val="a8"/>
    <w:semiHidden/>
    <w:rsid w:val="00A70C27"/>
    <w:rPr>
      <w:rFonts w:ascii="Times New Roman" w:eastAsia="Times New Roman" w:hAnsi="Times New Roman" w:cs="Times New Roman"/>
      <w:sz w:val="28"/>
      <w:szCs w:val="24"/>
    </w:rPr>
  </w:style>
  <w:style w:type="table" w:styleId="aa">
    <w:name w:val="Table Grid"/>
    <w:basedOn w:val="a1"/>
    <w:uiPriority w:val="39"/>
    <w:rsid w:val="00B231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4035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5305</Words>
  <Characters>30243</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user41</cp:lastModifiedBy>
  <cp:revision>2</cp:revision>
  <cp:lastPrinted>2024-02-29T06:24:00Z</cp:lastPrinted>
  <dcterms:created xsi:type="dcterms:W3CDTF">2024-11-08T11:00:00Z</dcterms:created>
  <dcterms:modified xsi:type="dcterms:W3CDTF">2024-11-08T11:00:00Z</dcterms:modified>
</cp:coreProperties>
</file>